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C0E243" w14:textId="4A70C69F" w:rsidR="00E20BD3" w:rsidRDefault="008B1463">
      <w:pPr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至诚书院</w:t>
      </w:r>
      <w:r>
        <w:rPr>
          <w:rFonts w:hint="eastAsia"/>
          <w:b/>
          <w:sz w:val="36"/>
          <w:szCs w:val="36"/>
        </w:rPr>
        <w:t>海报板借用申请表</w:t>
      </w:r>
      <w:r w:rsidR="00952DA5" w:rsidRPr="00952DA5">
        <w:rPr>
          <w:rFonts w:hint="eastAsia"/>
          <w:b/>
          <w:sz w:val="18"/>
          <w:szCs w:val="18"/>
        </w:rPr>
        <w:t>（申请前请</w:t>
      </w:r>
      <w:r w:rsidR="00952DA5">
        <w:rPr>
          <w:rFonts w:hint="eastAsia"/>
          <w:b/>
          <w:sz w:val="18"/>
          <w:szCs w:val="18"/>
        </w:rPr>
        <w:t>按照注意事项</w:t>
      </w:r>
      <w:r w:rsidR="00952DA5" w:rsidRPr="00952DA5">
        <w:rPr>
          <w:rFonts w:hint="eastAsia"/>
          <w:b/>
          <w:sz w:val="18"/>
          <w:szCs w:val="18"/>
        </w:rPr>
        <w:t>完成</w:t>
      </w:r>
      <w:r w:rsidR="00414A21">
        <w:rPr>
          <w:rFonts w:hint="eastAsia"/>
          <w:b/>
          <w:sz w:val="18"/>
          <w:szCs w:val="18"/>
        </w:rPr>
        <w:t>申请方</w:t>
      </w:r>
      <w:r w:rsidR="00972EA5">
        <w:rPr>
          <w:rFonts w:hint="eastAsia"/>
          <w:b/>
          <w:sz w:val="18"/>
          <w:szCs w:val="18"/>
        </w:rPr>
        <w:t>的</w:t>
      </w:r>
      <w:r w:rsidR="00952DA5" w:rsidRPr="00952DA5">
        <w:rPr>
          <w:rFonts w:hint="eastAsia"/>
          <w:b/>
          <w:sz w:val="18"/>
          <w:szCs w:val="18"/>
        </w:rPr>
        <w:t>填写）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2340"/>
        <w:gridCol w:w="1440"/>
        <w:gridCol w:w="178"/>
        <w:gridCol w:w="3440"/>
      </w:tblGrid>
      <w:tr w:rsidR="00E20BD3" w14:paraId="78BC630C" w14:textId="77777777">
        <w:trPr>
          <w:trHeight w:val="296"/>
          <w:jc w:val="center"/>
        </w:trPr>
        <w:tc>
          <w:tcPr>
            <w:tcW w:w="900" w:type="dxa"/>
            <w:vMerge w:val="restart"/>
          </w:tcPr>
          <w:p w14:paraId="1CB5060C" w14:textId="77777777" w:rsidR="00E20BD3" w:rsidRDefault="00E20BD3">
            <w:pPr>
              <w:jc w:val="center"/>
              <w:rPr>
                <w:rFonts w:ascii="宋体" w:hAnsi="宋体"/>
                <w:szCs w:val="21"/>
              </w:rPr>
            </w:pPr>
          </w:p>
          <w:p w14:paraId="67B5CECD" w14:textId="77777777" w:rsidR="00E20BD3" w:rsidRDefault="00E20BD3">
            <w:pPr>
              <w:jc w:val="center"/>
              <w:rPr>
                <w:rFonts w:ascii="宋体" w:hAnsi="宋体"/>
                <w:szCs w:val="21"/>
              </w:rPr>
            </w:pPr>
          </w:p>
          <w:p w14:paraId="44CB8383" w14:textId="77777777" w:rsidR="00E20BD3" w:rsidRDefault="00E20BD3">
            <w:pPr>
              <w:jc w:val="center"/>
              <w:rPr>
                <w:rFonts w:ascii="宋体" w:hAnsi="宋体"/>
                <w:szCs w:val="21"/>
              </w:rPr>
            </w:pPr>
          </w:p>
          <w:p w14:paraId="4E8107CA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14:paraId="4714A9FF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14:paraId="7ECA7EC3" w14:textId="77777777" w:rsidR="00E20BD3" w:rsidRDefault="008B146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</w:t>
            </w:r>
          </w:p>
        </w:tc>
        <w:tc>
          <w:tcPr>
            <w:tcW w:w="1260" w:type="dxa"/>
          </w:tcPr>
          <w:p w14:paraId="396E0AF5" w14:textId="77777777" w:rsidR="00E20BD3" w:rsidRDefault="008B146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申请组织</w:t>
            </w:r>
          </w:p>
        </w:tc>
        <w:tc>
          <w:tcPr>
            <w:tcW w:w="2340" w:type="dxa"/>
          </w:tcPr>
          <w:p w14:paraId="4DA72641" w14:textId="77777777" w:rsidR="00E20BD3" w:rsidRDefault="00E20BD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</w:tcPr>
          <w:p w14:paraId="20736FDF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申请人及</w:t>
            </w:r>
          </w:p>
          <w:p w14:paraId="079772D7" w14:textId="77777777" w:rsidR="00E20BD3" w:rsidRDefault="008B146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618" w:type="dxa"/>
            <w:gridSpan w:val="2"/>
          </w:tcPr>
          <w:p w14:paraId="581D57C1" w14:textId="77777777" w:rsidR="00E20BD3" w:rsidRDefault="00E20BD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E20BD3" w14:paraId="51D2F61E" w14:textId="77777777">
        <w:trPr>
          <w:trHeight w:val="1379"/>
          <w:jc w:val="center"/>
        </w:trPr>
        <w:tc>
          <w:tcPr>
            <w:tcW w:w="900" w:type="dxa"/>
            <w:vMerge/>
          </w:tcPr>
          <w:p w14:paraId="6E30BEB0" w14:textId="77777777" w:rsidR="00E20BD3" w:rsidRDefault="00E20BD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</w:tcPr>
          <w:p w14:paraId="5F10658A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借用</w:t>
            </w:r>
          </w:p>
          <w:p w14:paraId="131445DD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</w:p>
          <w:p w14:paraId="0BC8E3E3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7398" w:type="dxa"/>
            <w:gridSpan w:val="4"/>
          </w:tcPr>
          <w:p w14:paraId="34DB4293" w14:textId="15FA6A8D" w:rsidR="00E20BD3" w:rsidRDefault="008B146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使用海报板编号：</w:t>
            </w:r>
            <w:r w:rsidR="004A082C">
              <w:rPr>
                <w:rFonts w:ascii="宋体" w:hAnsi="宋体" w:hint="eastAsia"/>
                <w:szCs w:val="21"/>
              </w:rPr>
              <w:t>□</w:t>
            </w:r>
            <w:r w:rsidR="004A082C">
              <w:rPr>
                <w:rFonts w:ascii="宋体" w:hAnsi="宋体"/>
                <w:szCs w:val="21"/>
              </w:rPr>
              <w:t>2</w:t>
            </w:r>
            <w:r w:rsidR="004A082C">
              <w:rPr>
                <w:rFonts w:ascii="宋体" w:hAnsi="宋体" w:hint="eastAsia"/>
                <w:szCs w:val="21"/>
              </w:rPr>
              <w:t>号板  □</w:t>
            </w:r>
            <w:r w:rsidR="004A082C">
              <w:rPr>
                <w:rFonts w:ascii="宋体" w:hAnsi="宋体"/>
                <w:szCs w:val="21"/>
              </w:rPr>
              <w:t>3</w:t>
            </w:r>
            <w:r w:rsidR="004A082C">
              <w:rPr>
                <w:rFonts w:ascii="宋体" w:hAnsi="宋体" w:hint="eastAsia"/>
                <w:szCs w:val="21"/>
              </w:rPr>
              <w:t>号板</w:t>
            </w:r>
            <w:r w:rsidR="001961D6">
              <w:rPr>
                <w:rFonts w:ascii="宋体" w:hAnsi="宋体" w:hint="eastAsia"/>
                <w:szCs w:val="21"/>
              </w:rPr>
              <w:t xml:space="preserve">  □</w:t>
            </w:r>
            <w:r w:rsidR="001961D6">
              <w:rPr>
                <w:rFonts w:ascii="宋体" w:hAnsi="宋体"/>
                <w:szCs w:val="21"/>
              </w:rPr>
              <w:t>4</w:t>
            </w:r>
            <w:r w:rsidR="001961D6">
              <w:rPr>
                <w:rFonts w:ascii="宋体" w:hAnsi="宋体" w:hint="eastAsia"/>
                <w:szCs w:val="21"/>
              </w:rPr>
              <w:t>号板</w:t>
            </w:r>
          </w:p>
          <w:p w14:paraId="5A95C357" w14:textId="77777777" w:rsidR="00E20BD3" w:rsidRDefault="008B146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使用时间段：</w:t>
            </w:r>
          </w:p>
          <w:p w14:paraId="3E73B473" w14:textId="4D88E739" w:rsidR="00E20BD3" w:rsidRDefault="008B146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使用地点：</w:t>
            </w:r>
            <w:r w:rsidR="00792F0A">
              <w:rPr>
                <w:rFonts w:ascii="宋体" w:hAnsi="宋体" w:hint="eastAsia"/>
                <w:szCs w:val="21"/>
              </w:rPr>
              <w:t>至诚大厅</w:t>
            </w:r>
          </w:p>
          <w:p w14:paraId="77DE836E" w14:textId="2D5FD1C3" w:rsidR="00E20BD3" w:rsidRDefault="008B14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用途：</w:t>
            </w:r>
            <w:r w:rsidR="00B340EA">
              <w:rPr>
                <w:rFonts w:ascii="宋体" w:hAnsi="宋体" w:hint="eastAsia"/>
                <w:szCs w:val="21"/>
              </w:rPr>
              <w:t>（</w:t>
            </w:r>
            <w:r w:rsidR="003D2469">
              <w:rPr>
                <w:rFonts w:ascii="宋体" w:hAnsi="宋体" w:hint="eastAsia"/>
                <w:szCs w:val="21"/>
              </w:rPr>
              <w:t>可填写</w:t>
            </w:r>
            <w:r w:rsidR="00B340EA">
              <w:rPr>
                <w:rFonts w:ascii="宋体" w:hAnsi="宋体" w:hint="eastAsia"/>
                <w:szCs w:val="21"/>
              </w:rPr>
              <w:t>社团招新，活动宣传等）</w:t>
            </w:r>
          </w:p>
          <w:p w14:paraId="2E650321" w14:textId="79A94DFD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申请人：</w:t>
            </w:r>
          </w:p>
          <w:p w14:paraId="6F21E3EF" w14:textId="77777777" w:rsidR="004A082C" w:rsidRDefault="004A082C">
            <w:pPr>
              <w:jc w:val="center"/>
              <w:rPr>
                <w:rFonts w:ascii="宋体" w:hAnsi="宋体"/>
                <w:szCs w:val="21"/>
              </w:rPr>
            </w:pPr>
          </w:p>
          <w:p w14:paraId="7435DFAD" w14:textId="77777777" w:rsidR="00E20BD3" w:rsidRDefault="008B1463"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20BD3" w14:paraId="787FF587" w14:textId="77777777">
        <w:trPr>
          <w:trHeight w:val="101"/>
          <w:jc w:val="center"/>
        </w:trPr>
        <w:tc>
          <w:tcPr>
            <w:tcW w:w="900" w:type="dxa"/>
            <w:vMerge w:val="restart"/>
          </w:tcPr>
          <w:p w14:paraId="2538C9EC" w14:textId="77777777" w:rsidR="00E20BD3" w:rsidRDefault="00E20BD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14:paraId="0EA7213A" w14:textId="77777777" w:rsidR="00E20BD3" w:rsidRDefault="008B14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14:paraId="3CB27447" w14:textId="77777777" w:rsidR="00E20BD3" w:rsidRDefault="008B14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</w:t>
            </w:r>
          </w:p>
          <w:p w14:paraId="2523A934" w14:textId="77777777" w:rsidR="00E20BD3" w:rsidRDefault="008B146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方</w:t>
            </w:r>
          </w:p>
        </w:tc>
        <w:tc>
          <w:tcPr>
            <w:tcW w:w="1260" w:type="dxa"/>
          </w:tcPr>
          <w:p w14:paraId="641EE876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使用时间</w:t>
            </w:r>
          </w:p>
        </w:tc>
        <w:tc>
          <w:tcPr>
            <w:tcW w:w="2340" w:type="dxa"/>
          </w:tcPr>
          <w:p w14:paraId="10C8D608" w14:textId="77777777" w:rsidR="00E20BD3" w:rsidRDefault="008B1463">
            <w:pPr>
              <w:ind w:firstLineChars="200" w:firstLine="42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618" w:type="dxa"/>
            <w:gridSpan w:val="2"/>
          </w:tcPr>
          <w:p w14:paraId="03C7983F" w14:textId="77777777" w:rsidR="00E20BD3" w:rsidRDefault="008B1463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截止时间</w:t>
            </w:r>
          </w:p>
        </w:tc>
        <w:tc>
          <w:tcPr>
            <w:tcW w:w="3440" w:type="dxa"/>
          </w:tcPr>
          <w:p w14:paraId="1B286A3A" w14:textId="77777777" w:rsidR="00E20BD3" w:rsidRDefault="008B1463">
            <w:pPr>
              <w:ind w:firstLineChars="250" w:firstLine="525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ab/>
            </w:r>
          </w:p>
        </w:tc>
      </w:tr>
      <w:tr w:rsidR="00E20BD3" w14:paraId="0C501FF8" w14:textId="77777777" w:rsidTr="004A082C">
        <w:trPr>
          <w:trHeight w:val="1143"/>
          <w:jc w:val="center"/>
        </w:trPr>
        <w:tc>
          <w:tcPr>
            <w:tcW w:w="900" w:type="dxa"/>
            <w:vMerge/>
          </w:tcPr>
          <w:p w14:paraId="5FFB40AA" w14:textId="77777777" w:rsidR="00E20BD3" w:rsidRDefault="00E20BD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</w:tcPr>
          <w:p w14:paraId="44ECA714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值班人员</w:t>
            </w:r>
          </w:p>
          <w:p w14:paraId="45D284A1" w14:textId="77777777" w:rsidR="00E20BD3" w:rsidRDefault="008B146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审批</w:t>
            </w:r>
          </w:p>
        </w:tc>
        <w:tc>
          <w:tcPr>
            <w:tcW w:w="7398" w:type="dxa"/>
            <w:gridSpan w:val="4"/>
          </w:tcPr>
          <w:p w14:paraId="2EB81A4F" w14:textId="44DC11F1" w:rsidR="00E20BD3" w:rsidRDefault="008B14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申请原因是否合理     □是   □否</w:t>
            </w:r>
          </w:p>
          <w:p w14:paraId="67D6198B" w14:textId="77777777" w:rsidR="00E20BD3" w:rsidRDefault="008B1463">
            <w:pPr>
              <w:ind w:firstLineChars="2050" w:firstLine="4305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 w14:paraId="1B9EE954" w14:textId="77777777" w:rsidR="00E20BD3" w:rsidRDefault="008B1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14:paraId="3A69EA59" w14:textId="7264AEF0" w:rsidR="00E20BD3" w:rsidRDefault="00E20BD3">
            <w:pPr>
              <w:jc w:val="righ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E20BD3" w14:paraId="03C47557" w14:textId="77777777">
        <w:trPr>
          <w:jc w:val="center"/>
        </w:trPr>
        <w:tc>
          <w:tcPr>
            <w:tcW w:w="900" w:type="dxa"/>
          </w:tcPr>
          <w:p w14:paraId="78E71314" w14:textId="77777777" w:rsidR="00E20BD3" w:rsidRDefault="008B146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658" w:type="dxa"/>
            <w:gridSpan w:val="5"/>
          </w:tcPr>
          <w:p w14:paraId="53D3E9FD" w14:textId="77777777" w:rsidR="00E20BD3" w:rsidRDefault="00E20BD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14:paraId="596C6853" w14:textId="6713B128" w:rsidR="00CD11DC" w:rsidRDefault="008B1463" w:rsidP="00CD11DC">
      <w:pPr>
        <w:ind w:right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</w:t>
      </w:r>
      <w:r w:rsidR="00CD11DC">
        <w:rPr>
          <w:rFonts w:ascii="宋体" w:hAnsi="宋体" w:hint="eastAsia"/>
          <w:color w:val="000000"/>
          <w:szCs w:val="21"/>
        </w:rPr>
        <w:t>第一份表格请</w:t>
      </w:r>
      <w:r>
        <w:rPr>
          <w:rFonts w:ascii="宋体" w:hAnsi="宋体" w:hint="eastAsia"/>
          <w:color w:val="000000"/>
          <w:szCs w:val="21"/>
        </w:rPr>
        <w:t>申请方交于</w:t>
      </w:r>
      <w:r w:rsidR="00F12EA5">
        <w:rPr>
          <w:rFonts w:ascii="宋体" w:hAnsi="宋体" w:hint="eastAsia"/>
          <w:color w:val="000000"/>
          <w:szCs w:val="21"/>
        </w:rPr>
        <w:t>书院助理）</w:t>
      </w:r>
    </w:p>
    <w:p w14:paraId="11D60942" w14:textId="77777777" w:rsidR="00E20BD3" w:rsidRDefault="008B1463">
      <w:pPr>
        <w:rPr>
          <w:szCs w:val="21"/>
        </w:rPr>
      </w:pPr>
      <w:r>
        <w:rPr>
          <w:rFonts w:hint="eastAsia"/>
          <w:szCs w:val="21"/>
        </w:rPr>
        <w:t>---------------------------------------------------------------------------------------------------------------------------------------------</w:t>
      </w:r>
    </w:p>
    <w:p w14:paraId="5B2DE96A" w14:textId="5B355955" w:rsidR="00E20BD3" w:rsidRPr="00952DA5" w:rsidRDefault="008B1463" w:rsidP="00952DA5">
      <w:pPr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至诚书院</w:t>
      </w:r>
      <w:r>
        <w:rPr>
          <w:rFonts w:hint="eastAsia"/>
          <w:b/>
          <w:sz w:val="36"/>
          <w:szCs w:val="36"/>
        </w:rPr>
        <w:t>海报板借用申请表</w:t>
      </w:r>
      <w:r w:rsidR="00972EA5" w:rsidRPr="00952DA5">
        <w:rPr>
          <w:rFonts w:hint="eastAsia"/>
          <w:b/>
          <w:sz w:val="18"/>
          <w:szCs w:val="18"/>
        </w:rPr>
        <w:t>（申请前请</w:t>
      </w:r>
      <w:r w:rsidR="00972EA5">
        <w:rPr>
          <w:rFonts w:hint="eastAsia"/>
          <w:b/>
          <w:sz w:val="18"/>
          <w:szCs w:val="18"/>
        </w:rPr>
        <w:t>按照注意事项</w:t>
      </w:r>
      <w:r w:rsidR="00972EA5" w:rsidRPr="00952DA5">
        <w:rPr>
          <w:rFonts w:hint="eastAsia"/>
          <w:b/>
          <w:sz w:val="18"/>
          <w:szCs w:val="18"/>
        </w:rPr>
        <w:t>完成</w:t>
      </w:r>
      <w:r w:rsidR="00972EA5">
        <w:rPr>
          <w:rFonts w:hint="eastAsia"/>
          <w:b/>
          <w:sz w:val="18"/>
          <w:szCs w:val="18"/>
        </w:rPr>
        <w:t>申请方的</w:t>
      </w:r>
      <w:r w:rsidR="00972EA5" w:rsidRPr="00952DA5">
        <w:rPr>
          <w:rFonts w:hint="eastAsia"/>
          <w:b/>
          <w:sz w:val="18"/>
          <w:szCs w:val="18"/>
        </w:rPr>
        <w:t>填写）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374"/>
        <w:gridCol w:w="2477"/>
        <w:gridCol w:w="2342"/>
      </w:tblGrid>
      <w:tr w:rsidR="00E20BD3" w14:paraId="2CA97336" w14:textId="77777777" w:rsidTr="002F4D3C">
        <w:trPr>
          <w:trHeight w:val="397"/>
          <w:jc w:val="center"/>
        </w:trPr>
        <w:tc>
          <w:tcPr>
            <w:tcW w:w="1307" w:type="dxa"/>
            <w:vAlign w:val="center"/>
          </w:tcPr>
          <w:p w14:paraId="0B606971" w14:textId="77777777" w:rsidR="00E20BD3" w:rsidRDefault="008B1463">
            <w:pPr>
              <w:rPr>
                <w:sz w:val="24"/>
                <w:szCs w:val="24"/>
              </w:rPr>
            </w:pPr>
            <w:r w:rsidRPr="00E64787">
              <w:rPr>
                <w:rFonts w:hint="eastAsia"/>
                <w:szCs w:val="21"/>
              </w:rPr>
              <w:t>申请时间</w:t>
            </w:r>
          </w:p>
        </w:tc>
        <w:tc>
          <w:tcPr>
            <w:tcW w:w="2374" w:type="dxa"/>
            <w:vAlign w:val="center"/>
          </w:tcPr>
          <w:p w14:paraId="0CB9D70A" w14:textId="77777777" w:rsidR="00E20BD3" w:rsidRDefault="00E20BD3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507B5CF2" w14:textId="77777777" w:rsidR="00E20BD3" w:rsidRDefault="008B1463">
            <w:pPr>
              <w:rPr>
                <w:sz w:val="24"/>
                <w:szCs w:val="24"/>
              </w:rPr>
            </w:pPr>
            <w:r w:rsidRPr="00E64787">
              <w:rPr>
                <w:rFonts w:hint="eastAsia"/>
                <w:szCs w:val="21"/>
              </w:rPr>
              <w:t>海报板编号</w:t>
            </w:r>
          </w:p>
        </w:tc>
        <w:tc>
          <w:tcPr>
            <w:tcW w:w="2342" w:type="dxa"/>
            <w:vAlign w:val="center"/>
          </w:tcPr>
          <w:p w14:paraId="27A9803D" w14:textId="22EF3F7A" w:rsidR="00E20BD3" w:rsidRDefault="002F4D3C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号板  □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号</w:t>
            </w:r>
            <w:r w:rsidR="001961D6">
              <w:rPr>
                <w:rFonts w:ascii="宋体" w:hAnsi="宋体" w:hint="eastAsia"/>
                <w:szCs w:val="21"/>
              </w:rPr>
              <w:t>板  □</w:t>
            </w:r>
            <w:r w:rsidR="001961D6">
              <w:rPr>
                <w:rFonts w:ascii="宋体" w:hAnsi="宋体"/>
                <w:szCs w:val="21"/>
              </w:rPr>
              <w:t>4</w:t>
            </w:r>
            <w:r w:rsidR="001961D6">
              <w:rPr>
                <w:rFonts w:ascii="宋体" w:hAnsi="宋体" w:hint="eastAsia"/>
                <w:szCs w:val="21"/>
              </w:rPr>
              <w:t>号板</w:t>
            </w:r>
          </w:p>
        </w:tc>
      </w:tr>
      <w:tr w:rsidR="00E20BD3" w14:paraId="078E7960" w14:textId="77777777" w:rsidTr="002F4D3C">
        <w:trPr>
          <w:trHeight w:val="397"/>
          <w:jc w:val="center"/>
        </w:trPr>
        <w:tc>
          <w:tcPr>
            <w:tcW w:w="1307" w:type="dxa"/>
            <w:vAlign w:val="center"/>
          </w:tcPr>
          <w:p w14:paraId="7BB5AA4B" w14:textId="77777777" w:rsidR="00E20BD3" w:rsidRDefault="008B1463">
            <w:pPr>
              <w:rPr>
                <w:sz w:val="24"/>
                <w:szCs w:val="24"/>
              </w:rPr>
            </w:pPr>
            <w:r w:rsidRPr="00E64787">
              <w:rPr>
                <w:rFonts w:hint="eastAsia"/>
                <w:szCs w:val="21"/>
              </w:rPr>
              <w:t>使用时间</w:t>
            </w:r>
          </w:p>
        </w:tc>
        <w:tc>
          <w:tcPr>
            <w:tcW w:w="2374" w:type="dxa"/>
            <w:vAlign w:val="center"/>
          </w:tcPr>
          <w:p w14:paraId="0352EA9F" w14:textId="77777777" w:rsidR="00E20BD3" w:rsidRDefault="00E20BD3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1EFF947B" w14:textId="77777777" w:rsidR="00E20BD3" w:rsidRDefault="008B1463">
            <w:pPr>
              <w:rPr>
                <w:sz w:val="24"/>
                <w:szCs w:val="24"/>
              </w:rPr>
            </w:pPr>
            <w:r w:rsidRPr="00E64787">
              <w:rPr>
                <w:rFonts w:hint="eastAsia"/>
                <w:szCs w:val="21"/>
              </w:rPr>
              <w:t>截止时间</w:t>
            </w:r>
          </w:p>
        </w:tc>
        <w:tc>
          <w:tcPr>
            <w:tcW w:w="2342" w:type="dxa"/>
            <w:vAlign w:val="center"/>
          </w:tcPr>
          <w:p w14:paraId="4DEFE76F" w14:textId="77777777" w:rsidR="00E20BD3" w:rsidRDefault="00E20BD3">
            <w:pPr>
              <w:rPr>
                <w:sz w:val="24"/>
                <w:szCs w:val="24"/>
              </w:rPr>
            </w:pPr>
          </w:p>
        </w:tc>
      </w:tr>
    </w:tbl>
    <w:p w14:paraId="283DC833" w14:textId="77777777" w:rsidR="00A8245C" w:rsidRDefault="00A8245C">
      <w:pPr>
        <w:tabs>
          <w:tab w:val="left" w:pos="6254"/>
        </w:tabs>
        <w:ind w:firstLineChars="200" w:firstLine="482"/>
        <w:rPr>
          <w:b/>
          <w:sz w:val="24"/>
          <w:szCs w:val="24"/>
        </w:rPr>
      </w:pPr>
    </w:p>
    <w:p w14:paraId="7FD30880" w14:textId="05299B77" w:rsidR="00E20BD3" w:rsidRDefault="008B1463">
      <w:pPr>
        <w:tabs>
          <w:tab w:val="left" w:pos="6254"/>
        </w:tabs>
        <w:ind w:firstLineChars="200" w:firstLine="422"/>
        <w:rPr>
          <w:b/>
          <w:sz w:val="24"/>
          <w:szCs w:val="24"/>
        </w:rPr>
      </w:pPr>
      <w:r w:rsidRPr="00E64787">
        <w:rPr>
          <w:rFonts w:hint="eastAsia"/>
          <w:b/>
          <w:szCs w:val="21"/>
        </w:rPr>
        <w:t>审批人签名：</w:t>
      </w:r>
      <w:r w:rsidRPr="00E64787">
        <w:rPr>
          <w:rFonts w:hint="eastAsia"/>
          <w:b/>
          <w:szCs w:val="21"/>
        </w:rPr>
        <w:t xml:space="preserve"> </w:t>
      </w:r>
      <w:r>
        <w:rPr>
          <w:rFonts w:hint="eastAsia"/>
          <w:b/>
          <w:sz w:val="24"/>
          <w:szCs w:val="24"/>
        </w:rPr>
        <w:t xml:space="preserve">                           </w:t>
      </w:r>
      <w:r w:rsidRPr="00E64787">
        <w:rPr>
          <w:rFonts w:hint="eastAsia"/>
          <w:b/>
          <w:szCs w:val="21"/>
        </w:rPr>
        <w:t>申请人签名：</w:t>
      </w:r>
    </w:p>
    <w:p w14:paraId="3491DBBE" w14:textId="77777777" w:rsidR="00346E54" w:rsidRDefault="00346E54">
      <w:pPr>
        <w:tabs>
          <w:tab w:val="left" w:pos="6254"/>
        </w:tabs>
        <w:ind w:firstLineChars="200" w:firstLine="482"/>
        <w:rPr>
          <w:b/>
          <w:sz w:val="24"/>
          <w:szCs w:val="24"/>
        </w:rPr>
      </w:pPr>
    </w:p>
    <w:p w14:paraId="5D9C30B1" w14:textId="3CDBD21D" w:rsidR="00E20BD3" w:rsidRPr="0075737A" w:rsidRDefault="008B1463" w:rsidP="00AD6D4C">
      <w:pPr>
        <w:ind w:right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</w:t>
      </w:r>
      <w:r w:rsidR="00CD11DC">
        <w:rPr>
          <w:rFonts w:ascii="宋体" w:hAnsi="宋体" w:hint="eastAsia"/>
          <w:color w:val="000000"/>
          <w:szCs w:val="21"/>
        </w:rPr>
        <w:t>第二份表格请</w:t>
      </w:r>
      <w:r>
        <w:rPr>
          <w:rFonts w:ascii="宋体" w:hAnsi="宋体" w:hint="eastAsia"/>
          <w:color w:val="000000"/>
          <w:szCs w:val="21"/>
        </w:rPr>
        <w:t>申请方进行申请后自行保管）</w:t>
      </w:r>
    </w:p>
    <w:p w14:paraId="4C04DCA7" w14:textId="77777777" w:rsidR="00E20BD3" w:rsidRPr="0075737A" w:rsidRDefault="008B1463">
      <w:pPr>
        <w:rPr>
          <w:rFonts w:ascii="宋体" w:hAnsi="宋体"/>
          <w:color w:val="000000"/>
          <w:szCs w:val="21"/>
        </w:rPr>
      </w:pPr>
      <w:r w:rsidRPr="0075737A">
        <w:rPr>
          <w:rFonts w:ascii="宋体" w:hAnsi="宋体" w:hint="eastAsia"/>
          <w:color w:val="000000"/>
          <w:szCs w:val="21"/>
        </w:rPr>
        <w:t>注意事项：</w:t>
      </w:r>
    </w:p>
    <w:p w14:paraId="7191D126" w14:textId="77777777" w:rsidR="00E20BD3" w:rsidRPr="0075737A" w:rsidRDefault="008B1463">
      <w:pPr>
        <w:numPr>
          <w:ilvl w:val="0"/>
          <w:numId w:val="1"/>
        </w:numPr>
        <w:rPr>
          <w:rFonts w:ascii="宋体" w:hAnsi="宋体"/>
          <w:b/>
          <w:szCs w:val="21"/>
        </w:rPr>
      </w:pPr>
      <w:r w:rsidRPr="0075737A">
        <w:rPr>
          <w:rFonts w:ascii="宋体" w:hAnsi="宋体" w:hint="eastAsia"/>
          <w:szCs w:val="21"/>
        </w:rPr>
        <w:t>申请使用至诚书院海报板须</w:t>
      </w:r>
      <w:r w:rsidRPr="00D350F3">
        <w:rPr>
          <w:rFonts w:ascii="宋体" w:hAnsi="宋体" w:hint="eastAsia"/>
          <w:b/>
          <w:bCs/>
          <w:szCs w:val="21"/>
        </w:rPr>
        <w:t>填写此表格</w:t>
      </w:r>
      <w:r w:rsidRPr="0075737A">
        <w:rPr>
          <w:rFonts w:ascii="宋体" w:hAnsi="宋体" w:hint="eastAsia"/>
          <w:szCs w:val="21"/>
        </w:rPr>
        <w:t>(可登陆至诚书院网站</w:t>
      </w:r>
      <w:hyperlink r:id="rId8" w:history="1">
        <w:r w:rsidRPr="0075737A">
          <w:rPr>
            <w:rStyle w:val="a6"/>
            <w:rFonts w:ascii="宋体" w:hAnsi="宋体" w:hint="eastAsia"/>
            <w:szCs w:val="21"/>
          </w:rPr>
          <w:t>http://veritas.stu.edu.cn/shouye.jsp</w:t>
        </w:r>
      </w:hyperlink>
      <w:r w:rsidRPr="0075737A">
        <w:rPr>
          <w:rFonts w:ascii="宋体" w:hAnsi="宋体" w:hint="eastAsia"/>
          <w:szCs w:val="21"/>
        </w:rPr>
        <w:t>“资料下载”处下载)。</w:t>
      </w:r>
    </w:p>
    <w:p w14:paraId="3C2DBC65" w14:textId="1DBA4708" w:rsidR="000B6B3C" w:rsidRPr="000B6B3C" w:rsidRDefault="008B1463" w:rsidP="000B6B3C">
      <w:pPr>
        <w:numPr>
          <w:ilvl w:val="0"/>
          <w:numId w:val="1"/>
        </w:numPr>
        <w:rPr>
          <w:rFonts w:ascii="宋体" w:hAnsi="宋体" w:hint="eastAsia"/>
          <w:szCs w:val="21"/>
        </w:rPr>
      </w:pPr>
      <w:r w:rsidRPr="0075737A">
        <w:rPr>
          <w:rFonts w:ascii="宋体" w:hAnsi="宋体" w:hint="eastAsia"/>
          <w:szCs w:val="21"/>
        </w:rPr>
        <w:t>申请人须</w:t>
      </w:r>
      <w:r w:rsidRPr="0075737A">
        <w:rPr>
          <w:rFonts w:ascii="宋体" w:hAnsi="宋体" w:hint="eastAsia"/>
          <w:b/>
          <w:iCs/>
          <w:szCs w:val="21"/>
        </w:rPr>
        <w:t>携带</w:t>
      </w:r>
      <w:r w:rsidR="00D350F3">
        <w:rPr>
          <w:rFonts w:ascii="宋体" w:hAnsi="宋体" w:hint="eastAsia"/>
          <w:b/>
          <w:iCs/>
          <w:szCs w:val="21"/>
        </w:rPr>
        <w:t>已完成填写的</w:t>
      </w:r>
      <w:r w:rsidRPr="0075737A">
        <w:rPr>
          <w:rFonts w:ascii="宋体" w:hAnsi="宋体" w:hint="eastAsia"/>
          <w:b/>
          <w:iCs/>
          <w:szCs w:val="21"/>
        </w:rPr>
        <w:t>申请表和所张贴的宣传物（</w:t>
      </w:r>
      <w:r w:rsidR="00886A0D" w:rsidRPr="0075737A">
        <w:rPr>
          <w:rFonts w:ascii="宋体" w:hAnsi="宋体" w:hint="eastAsia"/>
          <w:b/>
          <w:iCs/>
          <w:szCs w:val="21"/>
        </w:rPr>
        <w:t>海报规格</w:t>
      </w:r>
      <w:r w:rsidR="00C77283">
        <w:rPr>
          <w:rFonts w:ascii="宋体" w:hAnsi="宋体" w:hint="eastAsia"/>
          <w:b/>
          <w:iCs/>
          <w:szCs w:val="21"/>
        </w:rPr>
        <w:t>必须为</w:t>
      </w:r>
      <w:r w:rsidRPr="0075737A">
        <w:rPr>
          <w:rFonts w:ascii="宋体" w:hAnsi="宋体" w:hint="eastAsia"/>
          <w:b/>
          <w:iCs/>
          <w:szCs w:val="21"/>
        </w:rPr>
        <w:t>A</w:t>
      </w:r>
      <w:r w:rsidR="00C77283">
        <w:rPr>
          <w:rFonts w:ascii="宋体" w:hAnsi="宋体"/>
          <w:b/>
          <w:iCs/>
          <w:szCs w:val="21"/>
        </w:rPr>
        <w:t>3</w:t>
      </w:r>
      <w:r w:rsidRPr="0075737A">
        <w:rPr>
          <w:rFonts w:ascii="宋体" w:hAnsi="宋体" w:hint="eastAsia"/>
          <w:b/>
          <w:iCs/>
          <w:szCs w:val="21"/>
        </w:rPr>
        <w:t>；若不符规格恕不受理申请）</w:t>
      </w:r>
      <w:r w:rsidRPr="0075737A">
        <w:rPr>
          <w:rFonts w:ascii="宋体" w:hAnsi="宋体" w:hint="eastAsia"/>
          <w:iCs/>
          <w:szCs w:val="21"/>
        </w:rPr>
        <w:t>，经过</w:t>
      </w:r>
      <w:r w:rsidRPr="0075737A">
        <w:rPr>
          <w:rFonts w:ascii="宋体" w:hAnsi="宋体" w:hint="eastAsia"/>
          <w:b/>
          <w:iCs/>
          <w:szCs w:val="21"/>
        </w:rPr>
        <w:t>审批</w:t>
      </w:r>
      <w:r w:rsidRPr="0075737A">
        <w:rPr>
          <w:rFonts w:ascii="宋体" w:hAnsi="宋体" w:hint="eastAsia"/>
          <w:iCs/>
          <w:szCs w:val="21"/>
        </w:rPr>
        <w:t>后方可借用。申请期限</w:t>
      </w:r>
      <w:r w:rsidRPr="0075737A">
        <w:rPr>
          <w:rFonts w:ascii="宋体" w:hAnsi="宋体" w:hint="eastAsia"/>
          <w:b/>
          <w:iCs/>
          <w:szCs w:val="21"/>
        </w:rPr>
        <w:t>一般不超过三天</w:t>
      </w:r>
      <w:r w:rsidRPr="0075737A">
        <w:rPr>
          <w:rFonts w:ascii="宋体" w:hAnsi="宋体" w:hint="eastAsia"/>
          <w:iCs/>
          <w:szCs w:val="21"/>
        </w:rPr>
        <w:t>，如有需要可以</w:t>
      </w:r>
      <w:r w:rsidRPr="0075737A">
        <w:rPr>
          <w:rFonts w:ascii="宋体" w:hAnsi="宋体" w:hint="eastAsia"/>
          <w:b/>
          <w:iCs/>
          <w:szCs w:val="21"/>
        </w:rPr>
        <w:t>延期，延期时间一般不超过</w:t>
      </w:r>
      <w:r w:rsidR="00945A8B" w:rsidRPr="0075737A">
        <w:rPr>
          <w:rFonts w:ascii="宋体" w:hAnsi="宋体" w:hint="eastAsia"/>
          <w:b/>
          <w:iCs/>
          <w:szCs w:val="21"/>
        </w:rPr>
        <w:t>四</w:t>
      </w:r>
      <w:r w:rsidRPr="0075737A">
        <w:rPr>
          <w:rFonts w:ascii="宋体" w:hAnsi="宋体" w:hint="eastAsia"/>
          <w:b/>
          <w:iCs/>
          <w:szCs w:val="21"/>
        </w:rPr>
        <w:t>天，且申请当天不能进行延期。</w:t>
      </w:r>
      <w:r w:rsidRPr="000B6B3C">
        <w:rPr>
          <w:rFonts w:ascii="宋体" w:hAnsi="宋体" w:hint="eastAsia"/>
          <w:bCs/>
          <w:iCs/>
          <w:szCs w:val="21"/>
        </w:rPr>
        <w:t>若需进行延期手续，则携带</w:t>
      </w:r>
      <w:r w:rsidRPr="0075737A">
        <w:rPr>
          <w:rFonts w:ascii="宋体" w:hAnsi="宋体" w:hint="eastAsia"/>
          <w:b/>
          <w:iCs/>
          <w:szCs w:val="21"/>
        </w:rPr>
        <w:t>“海报板</w:t>
      </w:r>
      <w:r w:rsidR="000B6B3C">
        <w:rPr>
          <w:rFonts w:ascii="宋体" w:hAnsi="宋体" w:hint="eastAsia"/>
          <w:b/>
          <w:iCs/>
          <w:szCs w:val="21"/>
        </w:rPr>
        <w:t>申请证明</w:t>
      </w:r>
      <w:r w:rsidRPr="0075737A">
        <w:rPr>
          <w:rFonts w:ascii="宋体" w:hAnsi="宋体" w:hint="eastAsia"/>
          <w:b/>
          <w:iCs/>
          <w:szCs w:val="21"/>
        </w:rPr>
        <w:t>”标签到</w:t>
      </w:r>
      <w:r w:rsidR="0075737A">
        <w:rPr>
          <w:rFonts w:ascii="宋体" w:hAnsi="宋体" w:hint="eastAsia"/>
          <w:b/>
          <w:iCs/>
          <w:szCs w:val="21"/>
        </w:rPr>
        <w:t>j</w:t>
      </w:r>
      <w:r w:rsidR="0075737A">
        <w:rPr>
          <w:rFonts w:ascii="宋体" w:hAnsi="宋体"/>
          <w:b/>
          <w:iCs/>
          <w:szCs w:val="21"/>
        </w:rPr>
        <w:t>133</w:t>
      </w:r>
      <w:r w:rsidR="008D111D">
        <w:rPr>
          <w:rFonts w:ascii="宋体" w:hAnsi="宋体" w:hint="eastAsia"/>
          <w:b/>
          <w:iCs/>
          <w:szCs w:val="21"/>
        </w:rPr>
        <w:t>登记</w:t>
      </w:r>
      <w:r w:rsidRPr="0075737A">
        <w:rPr>
          <w:rFonts w:ascii="宋体" w:hAnsi="宋体" w:hint="eastAsia"/>
          <w:b/>
          <w:iCs/>
          <w:szCs w:val="21"/>
        </w:rPr>
        <w:t>。</w:t>
      </w:r>
    </w:p>
    <w:p w14:paraId="7955BE29" w14:textId="59098AF7" w:rsidR="00E20BD3" w:rsidRDefault="008B1463">
      <w:pPr>
        <w:numPr>
          <w:ilvl w:val="0"/>
          <w:numId w:val="1"/>
        </w:numPr>
        <w:rPr>
          <w:rFonts w:ascii="宋体" w:hAnsi="宋体"/>
          <w:szCs w:val="21"/>
        </w:rPr>
      </w:pPr>
      <w:r w:rsidRPr="0075737A">
        <w:rPr>
          <w:rFonts w:ascii="宋体" w:hAnsi="宋体" w:hint="eastAsia"/>
          <w:szCs w:val="21"/>
        </w:rPr>
        <w:t>申请人</w:t>
      </w:r>
      <w:r w:rsidR="0075737A">
        <w:rPr>
          <w:rFonts w:ascii="宋体" w:hAnsi="宋体" w:hint="eastAsia"/>
          <w:szCs w:val="21"/>
        </w:rPr>
        <w:t>可在值班时间</w:t>
      </w:r>
      <w:r w:rsidR="00BB31BE" w:rsidRPr="00BB31BE">
        <w:rPr>
          <w:rFonts w:ascii="宋体" w:hAnsi="宋体" w:hint="eastAsia"/>
          <w:szCs w:val="21"/>
        </w:rPr>
        <w:t>周一到周五8：00-12：00，14：30-15：40</w:t>
      </w:r>
      <w:r w:rsidR="00BB31BE">
        <w:rPr>
          <w:rFonts w:ascii="宋体" w:hAnsi="宋体" w:hint="eastAsia"/>
          <w:szCs w:val="21"/>
        </w:rPr>
        <w:t>到j</w:t>
      </w:r>
      <w:r w:rsidR="00BB31BE">
        <w:rPr>
          <w:rFonts w:ascii="宋体" w:hAnsi="宋体"/>
          <w:szCs w:val="21"/>
        </w:rPr>
        <w:t>133</w:t>
      </w:r>
      <w:r w:rsidR="00BB31BE">
        <w:rPr>
          <w:rFonts w:ascii="宋体" w:hAnsi="宋体" w:hint="eastAsia"/>
          <w:szCs w:val="21"/>
        </w:rPr>
        <w:t>进行申请</w:t>
      </w:r>
      <w:r w:rsidRPr="0075737A">
        <w:rPr>
          <w:rFonts w:ascii="宋体" w:hAnsi="宋体" w:hint="eastAsia"/>
          <w:szCs w:val="21"/>
        </w:rPr>
        <w:t>。</w:t>
      </w:r>
    </w:p>
    <w:p w14:paraId="5E2518F8" w14:textId="26D669C7" w:rsidR="00341BB5" w:rsidRPr="0075737A" w:rsidRDefault="00341BB5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使用者张贴海报需将办公室派发的“海报板申请证明”贴在宣传物右下角。若无证明，办公室有权撤下宣传物。</w:t>
      </w:r>
    </w:p>
    <w:p w14:paraId="696D36B6" w14:textId="77777777" w:rsidR="00E20BD3" w:rsidRPr="0075737A" w:rsidRDefault="008B1463">
      <w:pPr>
        <w:numPr>
          <w:ilvl w:val="0"/>
          <w:numId w:val="1"/>
        </w:numPr>
        <w:rPr>
          <w:rFonts w:ascii="宋体" w:hAnsi="宋体"/>
          <w:szCs w:val="21"/>
        </w:rPr>
      </w:pPr>
      <w:r w:rsidRPr="0075737A">
        <w:rPr>
          <w:rFonts w:ascii="宋体" w:hAnsi="宋体" w:hint="eastAsia"/>
          <w:szCs w:val="21"/>
        </w:rPr>
        <w:t>对申请的审批以递交表格时各海报板的借出情况为准，遵循</w:t>
      </w:r>
      <w:r w:rsidRPr="0075737A">
        <w:rPr>
          <w:rFonts w:ascii="宋体" w:hAnsi="宋体" w:hint="eastAsia"/>
          <w:b/>
          <w:szCs w:val="21"/>
        </w:rPr>
        <w:t>先申请先审批</w:t>
      </w:r>
      <w:r w:rsidRPr="0075737A">
        <w:rPr>
          <w:rFonts w:ascii="宋体" w:hAnsi="宋体" w:hint="eastAsia"/>
          <w:szCs w:val="21"/>
        </w:rPr>
        <w:t>原则。</w:t>
      </w:r>
    </w:p>
    <w:p w14:paraId="221B4DBA" w14:textId="5A179C59" w:rsidR="00E20BD3" w:rsidRPr="0075737A" w:rsidRDefault="008B1463"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 w:rsidRPr="0075737A">
        <w:rPr>
          <w:rFonts w:ascii="宋体" w:hAnsi="宋体" w:hint="eastAsia"/>
          <w:color w:val="000000"/>
          <w:szCs w:val="21"/>
        </w:rPr>
        <w:t>值班人员要严格按照海报板管理条例填写以上表格,并</w:t>
      </w:r>
      <w:r w:rsidRPr="0075737A">
        <w:rPr>
          <w:rFonts w:ascii="宋体" w:hAnsi="宋体" w:hint="eastAsia"/>
          <w:b/>
          <w:color w:val="000000"/>
          <w:szCs w:val="21"/>
        </w:rPr>
        <w:t>对第一份表格进行存档</w:t>
      </w:r>
      <w:r w:rsidRPr="0075737A">
        <w:rPr>
          <w:rFonts w:ascii="宋体" w:hAnsi="宋体" w:hint="eastAsia"/>
          <w:color w:val="000000"/>
          <w:szCs w:val="21"/>
        </w:rPr>
        <w:t>。</w:t>
      </w:r>
      <w:r w:rsidR="005B2C91">
        <w:rPr>
          <w:rFonts w:ascii="宋体" w:hAnsi="宋体" w:hint="eastAsia"/>
          <w:color w:val="000000"/>
          <w:szCs w:val="21"/>
        </w:rPr>
        <w:t>非至诚宿生为活动主体的活动海报申请名额</w:t>
      </w:r>
      <w:r w:rsidR="005B2C91" w:rsidRPr="005B2C91">
        <w:rPr>
          <w:rFonts w:ascii="宋体" w:hAnsi="宋体" w:hint="eastAsia"/>
          <w:b/>
          <w:bCs/>
          <w:color w:val="000000"/>
          <w:szCs w:val="21"/>
        </w:rPr>
        <w:t>不得同时超过五个</w:t>
      </w:r>
      <w:r w:rsidR="005B2C91">
        <w:rPr>
          <w:rFonts w:ascii="宋体" w:hAnsi="宋体" w:hint="eastAsia"/>
          <w:color w:val="000000"/>
          <w:szCs w:val="21"/>
        </w:rPr>
        <w:t>。</w:t>
      </w:r>
    </w:p>
    <w:p w14:paraId="0C8190D8" w14:textId="32321F22" w:rsidR="00E20BD3" w:rsidRPr="0075737A" w:rsidRDefault="008B1463"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 w:rsidRPr="0075737A">
        <w:rPr>
          <w:rFonts w:ascii="宋体" w:hAnsi="宋体" w:hint="eastAsia"/>
          <w:szCs w:val="21"/>
        </w:rPr>
        <w:t>使用者在使用过程中有责任</w:t>
      </w:r>
      <w:r w:rsidRPr="00C77283">
        <w:rPr>
          <w:rFonts w:ascii="宋体" w:hAnsi="宋体" w:hint="eastAsia"/>
          <w:b/>
          <w:bCs/>
          <w:szCs w:val="21"/>
        </w:rPr>
        <w:t>保护好海</w:t>
      </w:r>
      <w:r w:rsidRPr="0075737A">
        <w:rPr>
          <w:rFonts w:ascii="宋体" w:hAnsi="宋体" w:hint="eastAsia"/>
          <w:b/>
          <w:szCs w:val="21"/>
        </w:rPr>
        <w:t>报板，</w:t>
      </w:r>
      <w:r w:rsidRPr="0075737A">
        <w:rPr>
          <w:rFonts w:ascii="宋体" w:hAnsi="宋体" w:hint="eastAsia"/>
          <w:szCs w:val="21"/>
        </w:rPr>
        <w:t>确认海报板的完好(</w:t>
      </w:r>
      <w:r w:rsidRPr="0075737A">
        <w:rPr>
          <w:rFonts w:ascii="宋体" w:hAnsi="宋体" w:hint="eastAsia"/>
          <w:b/>
          <w:szCs w:val="21"/>
        </w:rPr>
        <w:t>有损坏或遗失，由使用者负责维修工作</w:t>
      </w:r>
      <w:r w:rsidRPr="0075737A">
        <w:rPr>
          <w:rFonts w:ascii="宋体" w:hAnsi="宋体" w:hint="eastAsia"/>
          <w:szCs w:val="21"/>
        </w:rPr>
        <w:t>)</w:t>
      </w:r>
      <w:r w:rsidRPr="0075737A">
        <w:rPr>
          <w:rFonts w:ascii="宋体" w:hAnsi="宋体" w:hint="eastAsia"/>
          <w:color w:val="000000"/>
          <w:szCs w:val="21"/>
        </w:rPr>
        <w:t xml:space="preserve"> 。</w:t>
      </w:r>
    </w:p>
    <w:p w14:paraId="30EB52C0" w14:textId="29C1AB89" w:rsidR="00C77283" w:rsidRPr="000B6B3C" w:rsidRDefault="008B1463" w:rsidP="005B2C91"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 w:rsidRPr="0075737A">
        <w:rPr>
          <w:rFonts w:ascii="宋体" w:hAnsi="宋体" w:hint="eastAsia"/>
          <w:szCs w:val="21"/>
        </w:rPr>
        <w:t>海报板只作为正规宣传使用，禁止用于宣传一切</w:t>
      </w:r>
      <w:r w:rsidRPr="0075737A">
        <w:rPr>
          <w:rFonts w:ascii="宋体" w:hAnsi="宋体" w:hint="eastAsia"/>
          <w:b/>
          <w:szCs w:val="21"/>
        </w:rPr>
        <w:t>商业性的广告</w:t>
      </w:r>
      <w:r w:rsidR="00C77283">
        <w:rPr>
          <w:rFonts w:ascii="宋体" w:hAnsi="宋体" w:hint="eastAsia"/>
          <w:szCs w:val="21"/>
        </w:rPr>
        <w:t>。</w:t>
      </w:r>
    </w:p>
    <w:p w14:paraId="05DE5D06" w14:textId="3EA34FC6" w:rsidR="000B6B3C" w:rsidRPr="0075737A" w:rsidRDefault="000B6B3C" w:rsidP="005B2C91"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申请方应在申请期满当天2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:</w:t>
      </w:r>
      <w:r>
        <w:rPr>
          <w:rFonts w:ascii="宋体" w:hAnsi="宋体"/>
          <w:szCs w:val="21"/>
        </w:rPr>
        <w:t>30</w:t>
      </w:r>
      <w:r>
        <w:rPr>
          <w:rFonts w:ascii="宋体" w:hAnsi="宋体" w:hint="eastAsia"/>
          <w:szCs w:val="21"/>
        </w:rPr>
        <w:t>前自觉</w:t>
      </w:r>
      <w:r>
        <w:rPr>
          <w:rFonts w:ascii="宋体" w:hAnsi="宋体" w:hint="eastAsia"/>
          <w:b/>
          <w:bCs/>
          <w:szCs w:val="21"/>
        </w:rPr>
        <w:t>将宣传物撤下</w:t>
      </w:r>
      <w:r>
        <w:rPr>
          <w:rFonts w:ascii="宋体" w:hAnsi="宋体" w:hint="eastAsia"/>
          <w:szCs w:val="21"/>
        </w:rPr>
        <w:t>，逾期将撤走该宣传物并不予返还</w:t>
      </w:r>
      <w:r w:rsidRPr="0075737A">
        <w:rPr>
          <w:rFonts w:ascii="宋体" w:hAnsi="宋体" w:hint="eastAsia"/>
          <w:color w:val="000000"/>
          <w:szCs w:val="21"/>
        </w:rPr>
        <w:t>。</w:t>
      </w:r>
    </w:p>
    <w:p w14:paraId="167ED74D" w14:textId="38628A14" w:rsidR="00E20BD3" w:rsidRPr="0075737A" w:rsidRDefault="008B1463"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 w:rsidRPr="0075737A">
        <w:rPr>
          <w:rFonts w:ascii="宋体" w:hAnsi="宋体" w:hint="eastAsia"/>
          <w:color w:val="000000"/>
          <w:szCs w:val="21"/>
        </w:rPr>
        <w:t>至诚书院</w:t>
      </w:r>
      <w:r w:rsidR="000663C6">
        <w:rPr>
          <w:rFonts w:ascii="宋体" w:hAnsi="宋体" w:hint="eastAsia"/>
          <w:color w:val="000000"/>
          <w:szCs w:val="21"/>
        </w:rPr>
        <w:t>对此办法</w:t>
      </w:r>
      <w:r w:rsidRPr="0075737A">
        <w:rPr>
          <w:rFonts w:ascii="宋体" w:hAnsi="宋体" w:hint="eastAsia"/>
          <w:color w:val="000000"/>
          <w:szCs w:val="21"/>
        </w:rPr>
        <w:t>具有</w:t>
      </w:r>
      <w:r w:rsidRPr="0075737A">
        <w:rPr>
          <w:rFonts w:ascii="宋体" w:hAnsi="宋体" w:hint="eastAsia"/>
          <w:b/>
          <w:color w:val="000000"/>
          <w:szCs w:val="21"/>
        </w:rPr>
        <w:t>最终的解释权</w:t>
      </w:r>
      <w:r w:rsidRPr="0075737A">
        <w:rPr>
          <w:rFonts w:ascii="宋体" w:hAnsi="宋体" w:hint="eastAsia"/>
          <w:color w:val="000000"/>
          <w:szCs w:val="21"/>
        </w:rPr>
        <w:t>。</w:t>
      </w:r>
    </w:p>
    <w:p w14:paraId="1B1664D0" w14:textId="581884EA" w:rsidR="00E20BD3" w:rsidRPr="0075737A" w:rsidRDefault="008B1463">
      <w:pPr>
        <w:jc w:val="right"/>
        <w:rPr>
          <w:rFonts w:ascii="宋体" w:hAnsi="宋体"/>
          <w:b/>
          <w:szCs w:val="21"/>
        </w:rPr>
      </w:pPr>
      <w:r w:rsidRPr="0075737A">
        <w:rPr>
          <w:rFonts w:ascii="宋体" w:hAnsi="宋体" w:hint="eastAsia"/>
          <w:b/>
          <w:szCs w:val="21"/>
        </w:rPr>
        <w:t>至诚书院</w:t>
      </w:r>
    </w:p>
    <w:p w14:paraId="4526501C" w14:textId="471211F0" w:rsidR="00E20BD3" w:rsidRPr="0075737A" w:rsidRDefault="008B1463">
      <w:pPr>
        <w:jc w:val="right"/>
        <w:rPr>
          <w:rFonts w:ascii="宋体" w:hAnsi="宋体"/>
          <w:b/>
          <w:color w:val="000000"/>
          <w:szCs w:val="21"/>
        </w:rPr>
      </w:pPr>
      <w:r w:rsidRPr="0075737A">
        <w:rPr>
          <w:rFonts w:ascii="宋体" w:hAnsi="宋体" w:hint="eastAsia"/>
          <w:b/>
          <w:szCs w:val="21"/>
        </w:rPr>
        <w:t>二</w:t>
      </w:r>
      <w:r w:rsidR="00506F20" w:rsidRPr="0075737A">
        <w:rPr>
          <w:rFonts w:ascii="宋体" w:hAnsi="宋体" w:hint="eastAsia"/>
          <w:b/>
          <w:szCs w:val="21"/>
        </w:rPr>
        <w:t>〇</w:t>
      </w:r>
      <w:r w:rsidR="00886A0D" w:rsidRPr="0075737A">
        <w:rPr>
          <w:rFonts w:ascii="宋体" w:hAnsi="宋体" w:hint="eastAsia"/>
          <w:b/>
          <w:szCs w:val="21"/>
        </w:rPr>
        <w:t>二一</w:t>
      </w:r>
      <w:r w:rsidRPr="0075737A">
        <w:rPr>
          <w:rFonts w:ascii="宋体" w:hAnsi="宋体" w:hint="eastAsia"/>
          <w:b/>
          <w:szCs w:val="21"/>
        </w:rPr>
        <w:t>年</w:t>
      </w:r>
      <w:r w:rsidR="005B2C91" w:rsidRPr="005B2C91">
        <w:rPr>
          <w:rFonts w:hint="eastAsia"/>
          <w:b/>
          <w:bCs/>
        </w:rPr>
        <w:t>九</w:t>
      </w:r>
      <w:r w:rsidRPr="0075737A">
        <w:rPr>
          <w:rFonts w:ascii="宋体" w:hAnsi="宋体" w:hint="eastAsia"/>
          <w:b/>
          <w:szCs w:val="21"/>
        </w:rPr>
        <w:t>月</w:t>
      </w:r>
      <w:r w:rsidRPr="0075737A">
        <w:rPr>
          <w:rFonts w:ascii="宋体" w:hAnsi="宋体" w:hint="eastAsia"/>
          <w:b/>
          <w:color w:val="000000"/>
          <w:szCs w:val="21"/>
        </w:rPr>
        <w:t xml:space="preserve">                                                                                                       </w:t>
      </w:r>
    </w:p>
    <w:sectPr w:rsidR="00E20BD3" w:rsidRPr="0075737A" w:rsidSect="00FD13C9">
      <w:headerReference w:type="default" r:id="rId9"/>
      <w:pgSz w:w="11906" w:h="16838"/>
      <w:pgMar w:top="720" w:right="720" w:bottom="720" w:left="720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8F51" w14:textId="77777777" w:rsidR="001075A2" w:rsidRDefault="001075A2">
      <w:r>
        <w:separator/>
      </w:r>
    </w:p>
  </w:endnote>
  <w:endnote w:type="continuationSeparator" w:id="0">
    <w:p w14:paraId="1BBDEF34" w14:textId="77777777" w:rsidR="001075A2" w:rsidRDefault="0010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6D8A" w14:textId="77777777" w:rsidR="001075A2" w:rsidRDefault="001075A2">
      <w:r>
        <w:separator/>
      </w:r>
    </w:p>
  </w:footnote>
  <w:footnote w:type="continuationSeparator" w:id="0">
    <w:p w14:paraId="3B40522A" w14:textId="77777777" w:rsidR="001075A2" w:rsidRDefault="0010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1905" w14:textId="30D93963" w:rsidR="00E20BD3" w:rsidRDefault="008B1463">
    <w:pPr>
      <w:pStyle w:val="a5"/>
      <w:ind w:right="690"/>
      <w:jc w:val="both"/>
      <w:rPr>
        <w:color w:val="FF0000"/>
        <w:sz w:val="24"/>
        <w:szCs w:val="24"/>
      </w:rPr>
    </w:pPr>
    <w:r>
      <w:rPr>
        <w:rFonts w:hint="eastAsia"/>
        <w:noProof/>
        <w:color w:val="FF0000"/>
        <w:sz w:val="24"/>
        <w:szCs w:val="24"/>
      </w:rPr>
      <w:drawing>
        <wp:inline distT="0" distB="0" distL="0" distR="0" wp14:anchorId="058C8A9F" wp14:editId="62DB262F">
          <wp:extent cx="865121" cy="378844"/>
          <wp:effectExtent l="0" t="0" r="0" b="254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836" cy="56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FF0000"/>
        <w:sz w:val="24"/>
        <w:szCs w:val="24"/>
      </w:rPr>
      <w:t xml:space="preserve">                 </w:t>
    </w:r>
    <w:r w:rsidR="004125A0">
      <w:rPr>
        <w:color w:val="FF0000"/>
        <w:sz w:val="24"/>
        <w:szCs w:val="24"/>
      </w:rPr>
      <w:t xml:space="preserve">         </w:t>
    </w:r>
    <w:r w:rsidRPr="00986879">
      <w:rPr>
        <w:rFonts w:hint="eastAsia"/>
        <w:color w:val="FF0000"/>
        <w:sz w:val="21"/>
        <w:szCs w:val="21"/>
      </w:rPr>
      <w:t>至诚书院网站</w:t>
    </w:r>
    <w:hyperlink r:id="rId2" w:history="1">
      <w:r w:rsidRPr="00986879">
        <w:rPr>
          <w:rStyle w:val="a6"/>
          <w:sz w:val="21"/>
          <w:szCs w:val="21"/>
        </w:rPr>
        <w:t>http://veritas.stu.edu.cn/shouye.jsp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2ECD"/>
    <w:rsid w:val="00064098"/>
    <w:rsid w:val="000663C6"/>
    <w:rsid w:val="00075559"/>
    <w:rsid w:val="000B0BED"/>
    <w:rsid w:val="000B6B3C"/>
    <w:rsid w:val="000B7778"/>
    <w:rsid w:val="000C3F37"/>
    <w:rsid w:val="000F022A"/>
    <w:rsid w:val="000F49D8"/>
    <w:rsid w:val="001075A2"/>
    <w:rsid w:val="00133D36"/>
    <w:rsid w:val="0016216B"/>
    <w:rsid w:val="00172A27"/>
    <w:rsid w:val="00182D6A"/>
    <w:rsid w:val="001961D6"/>
    <w:rsid w:val="00197200"/>
    <w:rsid w:val="001C0BC8"/>
    <w:rsid w:val="001E7D58"/>
    <w:rsid w:val="00201A25"/>
    <w:rsid w:val="002269FE"/>
    <w:rsid w:val="00264001"/>
    <w:rsid w:val="00273B77"/>
    <w:rsid w:val="00284EE9"/>
    <w:rsid w:val="002A5036"/>
    <w:rsid w:val="002B6C45"/>
    <w:rsid w:val="002F4A6C"/>
    <w:rsid w:val="002F4D3C"/>
    <w:rsid w:val="0032675B"/>
    <w:rsid w:val="003415E8"/>
    <w:rsid w:val="00341BB5"/>
    <w:rsid w:val="00346E54"/>
    <w:rsid w:val="003B0AC6"/>
    <w:rsid w:val="003D0551"/>
    <w:rsid w:val="003D2469"/>
    <w:rsid w:val="00403978"/>
    <w:rsid w:val="004125A0"/>
    <w:rsid w:val="00414A21"/>
    <w:rsid w:val="004205BF"/>
    <w:rsid w:val="00472399"/>
    <w:rsid w:val="0048286B"/>
    <w:rsid w:val="004A082C"/>
    <w:rsid w:val="004A0EF2"/>
    <w:rsid w:val="004A2401"/>
    <w:rsid w:val="004B226D"/>
    <w:rsid w:val="00506F20"/>
    <w:rsid w:val="0051589D"/>
    <w:rsid w:val="0051660F"/>
    <w:rsid w:val="00553FA9"/>
    <w:rsid w:val="005624DD"/>
    <w:rsid w:val="00586DD3"/>
    <w:rsid w:val="00587C3B"/>
    <w:rsid w:val="00591062"/>
    <w:rsid w:val="0059494B"/>
    <w:rsid w:val="005A345A"/>
    <w:rsid w:val="005B2061"/>
    <w:rsid w:val="005B2C91"/>
    <w:rsid w:val="00621466"/>
    <w:rsid w:val="006642E1"/>
    <w:rsid w:val="006A4455"/>
    <w:rsid w:val="006D7CCE"/>
    <w:rsid w:val="0070766B"/>
    <w:rsid w:val="007132B6"/>
    <w:rsid w:val="0073136F"/>
    <w:rsid w:val="00732D59"/>
    <w:rsid w:val="007452FB"/>
    <w:rsid w:val="0075573D"/>
    <w:rsid w:val="0075737A"/>
    <w:rsid w:val="00773661"/>
    <w:rsid w:val="0078750D"/>
    <w:rsid w:val="00792F0A"/>
    <w:rsid w:val="007A5A1E"/>
    <w:rsid w:val="007E22B9"/>
    <w:rsid w:val="00801BD4"/>
    <w:rsid w:val="00862F85"/>
    <w:rsid w:val="00886A0D"/>
    <w:rsid w:val="008B1463"/>
    <w:rsid w:val="008B52A3"/>
    <w:rsid w:val="008D111D"/>
    <w:rsid w:val="008F1EFF"/>
    <w:rsid w:val="00920E22"/>
    <w:rsid w:val="009213D1"/>
    <w:rsid w:val="00921485"/>
    <w:rsid w:val="00945A8B"/>
    <w:rsid w:val="00952DA5"/>
    <w:rsid w:val="00972EA5"/>
    <w:rsid w:val="0097483B"/>
    <w:rsid w:val="00976B80"/>
    <w:rsid w:val="00982FE6"/>
    <w:rsid w:val="00986879"/>
    <w:rsid w:val="00990C8D"/>
    <w:rsid w:val="009A72DB"/>
    <w:rsid w:val="009C029B"/>
    <w:rsid w:val="009D734B"/>
    <w:rsid w:val="009E4012"/>
    <w:rsid w:val="009F0E78"/>
    <w:rsid w:val="009F2C2C"/>
    <w:rsid w:val="009F58E3"/>
    <w:rsid w:val="009F75AB"/>
    <w:rsid w:val="00A03041"/>
    <w:rsid w:val="00A21EDA"/>
    <w:rsid w:val="00A34B30"/>
    <w:rsid w:val="00A34B38"/>
    <w:rsid w:val="00A608C0"/>
    <w:rsid w:val="00A71E8F"/>
    <w:rsid w:val="00A8245C"/>
    <w:rsid w:val="00AC6322"/>
    <w:rsid w:val="00AD4A66"/>
    <w:rsid w:val="00AD6D4C"/>
    <w:rsid w:val="00AF7A2C"/>
    <w:rsid w:val="00B01627"/>
    <w:rsid w:val="00B02925"/>
    <w:rsid w:val="00B2724F"/>
    <w:rsid w:val="00B340EA"/>
    <w:rsid w:val="00B45976"/>
    <w:rsid w:val="00B57D23"/>
    <w:rsid w:val="00B67DA3"/>
    <w:rsid w:val="00B80FB5"/>
    <w:rsid w:val="00BA4E19"/>
    <w:rsid w:val="00BA710F"/>
    <w:rsid w:val="00BB31BE"/>
    <w:rsid w:val="00BF48C0"/>
    <w:rsid w:val="00BF66BD"/>
    <w:rsid w:val="00C31296"/>
    <w:rsid w:val="00C738FA"/>
    <w:rsid w:val="00C77283"/>
    <w:rsid w:val="00C8132C"/>
    <w:rsid w:val="00C9307B"/>
    <w:rsid w:val="00C93D31"/>
    <w:rsid w:val="00CC1AFC"/>
    <w:rsid w:val="00CD11DC"/>
    <w:rsid w:val="00D32932"/>
    <w:rsid w:val="00D350F3"/>
    <w:rsid w:val="00D43588"/>
    <w:rsid w:val="00D855B4"/>
    <w:rsid w:val="00DA2A63"/>
    <w:rsid w:val="00DB0326"/>
    <w:rsid w:val="00DE11C6"/>
    <w:rsid w:val="00E059D7"/>
    <w:rsid w:val="00E20BD3"/>
    <w:rsid w:val="00E331A5"/>
    <w:rsid w:val="00E3398E"/>
    <w:rsid w:val="00E64787"/>
    <w:rsid w:val="00E67E21"/>
    <w:rsid w:val="00E72516"/>
    <w:rsid w:val="00E93EF9"/>
    <w:rsid w:val="00ED4D9C"/>
    <w:rsid w:val="00EE3D7E"/>
    <w:rsid w:val="00EE7D28"/>
    <w:rsid w:val="00EF1146"/>
    <w:rsid w:val="00EF396F"/>
    <w:rsid w:val="00F12EA5"/>
    <w:rsid w:val="00F32CBD"/>
    <w:rsid w:val="00F47FC6"/>
    <w:rsid w:val="00F57B2A"/>
    <w:rsid w:val="00F60533"/>
    <w:rsid w:val="00F62BE6"/>
    <w:rsid w:val="00F9320A"/>
    <w:rsid w:val="00FA5D6B"/>
    <w:rsid w:val="00FB53F9"/>
    <w:rsid w:val="00FD13C9"/>
    <w:rsid w:val="2A4279C4"/>
    <w:rsid w:val="2D5473D9"/>
    <w:rsid w:val="676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30D02"/>
  <w15:docId w15:val="{666D3F9D-6D22-4219-9110-8216B17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FD1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itas.stu.edu.cn/shouye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veritas.stu.edu.cn/shouye.js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汕头大学学生会物资申请表</dc:title>
  <dc:creator>User</dc:creator>
  <cp:lastModifiedBy>陈 家瑞</cp:lastModifiedBy>
  <cp:revision>3</cp:revision>
  <dcterms:created xsi:type="dcterms:W3CDTF">2021-09-29T08:59:00Z</dcterms:created>
  <dcterms:modified xsi:type="dcterms:W3CDTF">2021-09-29T09:00:00Z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