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77" w:rsidRPr="00DD1452" w:rsidRDefault="007C3826" w:rsidP="007C3826">
      <w:pPr>
        <w:jc w:val="center"/>
        <w:rPr>
          <w:b/>
          <w:sz w:val="32"/>
          <w:szCs w:val="32"/>
        </w:rPr>
      </w:pPr>
      <w:r w:rsidRPr="00DD1452">
        <w:rPr>
          <w:rFonts w:hint="eastAsia"/>
          <w:b/>
          <w:sz w:val="32"/>
          <w:szCs w:val="32"/>
        </w:rPr>
        <w:t>2011-2012</w:t>
      </w:r>
      <w:r w:rsidRPr="00DD1452">
        <w:rPr>
          <w:rFonts w:hint="eastAsia"/>
          <w:b/>
          <w:sz w:val="32"/>
          <w:szCs w:val="32"/>
        </w:rPr>
        <w:t>年至诚书院《至诚》编委会编委招新报名表</w:t>
      </w:r>
    </w:p>
    <w:p w:rsidR="00AC141B" w:rsidRPr="00AC141B" w:rsidRDefault="00AC141B" w:rsidP="007C382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0"/>
        <w:gridCol w:w="1396"/>
        <w:gridCol w:w="1397"/>
        <w:gridCol w:w="1470"/>
        <w:gridCol w:w="1398"/>
        <w:gridCol w:w="1391"/>
      </w:tblGrid>
      <w:tr w:rsidR="00AC141B" w:rsidTr="00AC141B">
        <w:tc>
          <w:tcPr>
            <w:tcW w:w="1420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年级专业</w:t>
            </w:r>
          </w:p>
        </w:tc>
        <w:tc>
          <w:tcPr>
            <w:tcW w:w="1421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</w:p>
        </w:tc>
      </w:tr>
      <w:tr w:rsidR="00AC141B" w:rsidTr="00AC141B">
        <w:tc>
          <w:tcPr>
            <w:tcW w:w="1420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20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宿舍</w:t>
            </w:r>
          </w:p>
        </w:tc>
        <w:tc>
          <w:tcPr>
            <w:tcW w:w="1420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421" w:type="dxa"/>
          </w:tcPr>
          <w:p w:rsidR="00AC141B" w:rsidRPr="00DD1452" w:rsidRDefault="00AC141B" w:rsidP="007C3826">
            <w:pPr>
              <w:jc w:val="center"/>
              <w:rPr>
                <w:sz w:val="28"/>
                <w:szCs w:val="28"/>
              </w:rPr>
            </w:pPr>
          </w:p>
        </w:tc>
      </w:tr>
      <w:tr w:rsidR="008E702F" w:rsidTr="00DD1452">
        <w:trPr>
          <w:trHeight w:val="792"/>
        </w:trPr>
        <w:tc>
          <w:tcPr>
            <w:tcW w:w="1420" w:type="dxa"/>
            <w:vMerge w:val="restart"/>
            <w:textDirection w:val="tbRlV"/>
          </w:tcPr>
          <w:p w:rsidR="008E702F" w:rsidRPr="00DD1452" w:rsidRDefault="008E702F" w:rsidP="00DD1452">
            <w:pPr>
              <w:ind w:left="113" w:right="113"/>
              <w:rPr>
                <w:sz w:val="28"/>
                <w:szCs w:val="28"/>
              </w:rPr>
            </w:pPr>
          </w:p>
          <w:p w:rsidR="008E702F" w:rsidRPr="00DD1452" w:rsidRDefault="008E702F" w:rsidP="00DD1452">
            <w:pPr>
              <w:ind w:left="113" w:right="113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意向部门</w:t>
            </w:r>
          </w:p>
        </w:tc>
        <w:tc>
          <w:tcPr>
            <w:tcW w:w="1420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第一志愿</w:t>
            </w:r>
          </w:p>
        </w:tc>
        <w:tc>
          <w:tcPr>
            <w:tcW w:w="1420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extDirection w:val="tbRlV"/>
          </w:tcPr>
          <w:p w:rsidR="00356F81" w:rsidRDefault="00356F81" w:rsidP="00DD1452">
            <w:pPr>
              <w:ind w:left="113" w:right="113"/>
              <w:rPr>
                <w:sz w:val="28"/>
                <w:szCs w:val="28"/>
              </w:rPr>
            </w:pPr>
          </w:p>
          <w:p w:rsidR="008E702F" w:rsidRPr="00DD1452" w:rsidRDefault="008E702F" w:rsidP="00356F81">
            <w:pPr>
              <w:ind w:left="113" w:right="113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意向</w:t>
            </w:r>
            <w:r w:rsidR="00356F81">
              <w:rPr>
                <w:rFonts w:hint="eastAsia"/>
                <w:sz w:val="28"/>
                <w:szCs w:val="28"/>
              </w:rPr>
              <w:t>栏目</w:t>
            </w:r>
          </w:p>
        </w:tc>
        <w:tc>
          <w:tcPr>
            <w:tcW w:w="1421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第一志愿</w:t>
            </w:r>
          </w:p>
        </w:tc>
        <w:tc>
          <w:tcPr>
            <w:tcW w:w="1421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</w:tr>
      <w:tr w:rsidR="008E702F" w:rsidTr="00DD1452">
        <w:trPr>
          <w:trHeight w:val="704"/>
        </w:trPr>
        <w:tc>
          <w:tcPr>
            <w:tcW w:w="1420" w:type="dxa"/>
            <w:vMerge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第二志愿</w:t>
            </w:r>
          </w:p>
        </w:tc>
        <w:tc>
          <w:tcPr>
            <w:tcW w:w="1420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第二志愿</w:t>
            </w:r>
          </w:p>
        </w:tc>
        <w:tc>
          <w:tcPr>
            <w:tcW w:w="1421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</w:tr>
      <w:tr w:rsidR="008E702F" w:rsidTr="00E74B1F">
        <w:trPr>
          <w:trHeight w:val="1258"/>
        </w:trPr>
        <w:tc>
          <w:tcPr>
            <w:tcW w:w="1420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个人简介</w:t>
            </w:r>
          </w:p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</w:tr>
      <w:tr w:rsidR="008E702F" w:rsidTr="008952FB">
        <w:tc>
          <w:tcPr>
            <w:tcW w:w="1420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希望从编委会学习到什么</w:t>
            </w:r>
          </w:p>
        </w:tc>
        <w:tc>
          <w:tcPr>
            <w:tcW w:w="7102" w:type="dxa"/>
            <w:gridSpan w:val="5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</w:tr>
      <w:tr w:rsidR="008E702F" w:rsidTr="00B217A5">
        <w:trPr>
          <w:trHeight w:val="1258"/>
        </w:trPr>
        <w:tc>
          <w:tcPr>
            <w:tcW w:w="1420" w:type="dxa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  <w:r w:rsidRPr="00DD1452">
              <w:rPr>
                <w:rFonts w:hint="eastAsia"/>
                <w:sz w:val="28"/>
                <w:szCs w:val="28"/>
              </w:rPr>
              <w:t>列举常关注的两家媒体并作比较</w:t>
            </w:r>
          </w:p>
        </w:tc>
        <w:tc>
          <w:tcPr>
            <w:tcW w:w="7102" w:type="dxa"/>
            <w:gridSpan w:val="5"/>
          </w:tcPr>
          <w:p w:rsidR="008E702F" w:rsidRPr="00DD1452" w:rsidRDefault="008E702F" w:rsidP="007C38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452" w:rsidRDefault="00DD1452" w:rsidP="00DD1452">
      <w:pPr>
        <w:ind w:firstLine="420"/>
        <w:rPr>
          <w:sz w:val="24"/>
          <w:szCs w:val="24"/>
        </w:rPr>
      </w:pPr>
    </w:p>
    <w:p w:rsidR="00C41335" w:rsidRDefault="00C41335" w:rsidP="00DD1452">
      <w:pPr>
        <w:ind w:firstLine="420"/>
        <w:rPr>
          <w:sz w:val="24"/>
          <w:szCs w:val="24"/>
        </w:rPr>
      </w:pPr>
    </w:p>
    <w:p w:rsidR="007F1789" w:rsidRDefault="00DD1452" w:rsidP="00957451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957451">
        <w:rPr>
          <w:rFonts w:hint="eastAsia"/>
          <w:sz w:val="24"/>
          <w:szCs w:val="24"/>
        </w:rPr>
        <w:t>提示：</w:t>
      </w:r>
      <w:r w:rsidR="0019138C">
        <w:rPr>
          <w:rFonts w:hint="eastAsia"/>
          <w:sz w:val="24"/>
          <w:szCs w:val="24"/>
        </w:rPr>
        <w:t>本表可在</w:t>
      </w:r>
      <w:hyperlink r:id="rId7" w:history="1">
        <w:r w:rsidR="0019138C" w:rsidRPr="00F257CE">
          <w:rPr>
            <w:rStyle w:val="a8"/>
            <w:sz w:val="24"/>
            <w:szCs w:val="24"/>
          </w:rPr>
          <w:t>http://veritas.stu.edu.cn/shouye.jsp</w:t>
        </w:r>
      </w:hyperlink>
      <w:r w:rsidR="0019138C">
        <w:rPr>
          <w:rFonts w:hint="eastAsia"/>
          <w:sz w:val="24"/>
          <w:szCs w:val="24"/>
        </w:rPr>
        <w:t xml:space="preserve"> </w:t>
      </w:r>
      <w:r w:rsidR="0019138C">
        <w:rPr>
          <w:rFonts w:hint="eastAsia"/>
          <w:sz w:val="24"/>
          <w:szCs w:val="24"/>
        </w:rPr>
        <w:t>下载电子版，</w:t>
      </w:r>
      <w:r w:rsidRPr="00957451">
        <w:rPr>
          <w:rFonts w:hint="eastAsia"/>
          <w:sz w:val="24"/>
          <w:szCs w:val="24"/>
        </w:rPr>
        <w:t>填写完报名表各项要求后，</w:t>
      </w:r>
      <w:hyperlink r:id="rId8" w:history="1">
        <w:r w:rsidR="0019138C" w:rsidRPr="00F257CE">
          <w:rPr>
            <w:rStyle w:val="a8"/>
            <w:rFonts w:hint="eastAsia"/>
            <w:sz w:val="24"/>
            <w:szCs w:val="24"/>
          </w:rPr>
          <w:t>电子版的发送到</w:t>
        </w:r>
        <w:r w:rsidR="0019138C" w:rsidRPr="00F257CE">
          <w:rPr>
            <w:rStyle w:val="a8"/>
            <w:rFonts w:hint="eastAsia"/>
            <w:sz w:val="24"/>
            <w:szCs w:val="24"/>
          </w:rPr>
          <w:t>10yschen@stu.edu.cn</w:t>
        </w:r>
      </w:hyperlink>
      <w:r w:rsidR="0019138C">
        <w:rPr>
          <w:rFonts w:hint="eastAsia"/>
          <w:sz w:val="24"/>
          <w:szCs w:val="24"/>
        </w:rPr>
        <w:t xml:space="preserve">, </w:t>
      </w:r>
      <w:r w:rsidR="0019138C">
        <w:rPr>
          <w:rFonts w:hint="eastAsia"/>
          <w:sz w:val="24"/>
          <w:szCs w:val="24"/>
        </w:rPr>
        <w:t>纸质版的</w:t>
      </w:r>
      <w:r w:rsidRPr="00957451">
        <w:rPr>
          <w:rFonts w:hint="eastAsia"/>
          <w:sz w:val="24"/>
          <w:szCs w:val="24"/>
        </w:rPr>
        <w:t>交至</w:t>
      </w:r>
      <w:r w:rsidRPr="00957451">
        <w:rPr>
          <w:rFonts w:hint="eastAsia"/>
          <w:sz w:val="24"/>
          <w:szCs w:val="24"/>
        </w:rPr>
        <w:t>J-533</w:t>
      </w:r>
      <w:r w:rsidRPr="00957451">
        <w:rPr>
          <w:rFonts w:hint="eastAsia"/>
          <w:sz w:val="24"/>
          <w:szCs w:val="24"/>
        </w:rPr>
        <w:t>（黄同学）或</w:t>
      </w:r>
      <w:r w:rsidRPr="00957451">
        <w:rPr>
          <w:rFonts w:hint="eastAsia"/>
          <w:sz w:val="24"/>
          <w:szCs w:val="24"/>
        </w:rPr>
        <w:t>J-511</w:t>
      </w:r>
      <w:r w:rsidRPr="00957451">
        <w:rPr>
          <w:rFonts w:hint="eastAsia"/>
          <w:sz w:val="24"/>
          <w:szCs w:val="24"/>
        </w:rPr>
        <w:t>（陈同学）处，也可于</w:t>
      </w:r>
      <w:r w:rsidR="00507C49">
        <w:rPr>
          <w:rFonts w:hint="eastAsia"/>
          <w:sz w:val="24"/>
          <w:szCs w:val="24"/>
        </w:rPr>
        <w:t>8</w:t>
      </w:r>
      <w:r w:rsidRPr="00957451">
        <w:rPr>
          <w:rFonts w:hint="eastAsia"/>
          <w:sz w:val="24"/>
          <w:szCs w:val="24"/>
        </w:rPr>
        <w:t>月</w:t>
      </w:r>
      <w:r w:rsidR="00507C49">
        <w:rPr>
          <w:rFonts w:hint="eastAsia"/>
          <w:sz w:val="24"/>
          <w:szCs w:val="24"/>
        </w:rPr>
        <w:t>3</w:t>
      </w:r>
      <w:r w:rsidRPr="00957451">
        <w:rPr>
          <w:rFonts w:hint="eastAsia"/>
          <w:sz w:val="24"/>
          <w:szCs w:val="24"/>
        </w:rPr>
        <w:t>1</w:t>
      </w:r>
      <w:r w:rsidRPr="00957451">
        <w:rPr>
          <w:rFonts w:hint="eastAsia"/>
          <w:sz w:val="24"/>
          <w:szCs w:val="24"/>
        </w:rPr>
        <w:t>日和</w:t>
      </w:r>
      <w:r w:rsidRPr="00957451">
        <w:rPr>
          <w:rFonts w:hint="eastAsia"/>
          <w:sz w:val="24"/>
          <w:szCs w:val="24"/>
        </w:rPr>
        <w:t>9</w:t>
      </w:r>
      <w:r w:rsidRPr="00957451">
        <w:rPr>
          <w:rFonts w:hint="eastAsia"/>
          <w:sz w:val="24"/>
          <w:szCs w:val="24"/>
        </w:rPr>
        <w:t>月</w:t>
      </w:r>
      <w:r w:rsidR="00507C49">
        <w:rPr>
          <w:rFonts w:hint="eastAsia"/>
          <w:sz w:val="24"/>
          <w:szCs w:val="24"/>
        </w:rPr>
        <w:t>1</w:t>
      </w:r>
      <w:r w:rsidR="00957451" w:rsidRPr="00957451">
        <w:rPr>
          <w:rFonts w:hint="eastAsia"/>
          <w:sz w:val="24"/>
          <w:szCs w:val="24"/>
        </w:rPr>
        <w:t>日交给书院大厅《至诚》编委会咨询点，如若有任何疑问，可于当日咨询工作人员或者致电陈同学</w:t>
      </w:r>
      <w:r w:rsidR="00957451" w:rsidRPr="00957451">
        <w:rPr>
          <w:rFonts w:asciiTheme="minorEastAsia" w:hAnsiTheme="minorEastAsia"/>
          <w:sz w:val="24"/>
          <w:szCs w:val="24"/>
        </w:rPr>
        <w:t>13794118285</w:t>
      </w:r>
      <w:r w:rsidR="00957451" w:rsidRPr="00957451">
        <w:rPr>
          <w:rFonts w:asciiTheme="minorEastAsia" w:hAnsiTheme="minorEastAsia" w:hint="eastAsia"/>
          <w:sz w:val="24"/>
          <w:szCs w:val="24"/>
        </w:rPr>
        <w:t>（68285）。</w:t>
      </w:r>
      <w:r w:rsidR="00957451">
        <w:rPr>
          <w:rFonts w:asciiTheme="minorEastAsia" w:hAnsiTheme="minorEastAsia" w:hint="eastAsia"/>
          <w:sz w:val="24"/>
          <w:szCs w:val="24"/>
        </w:rPr>
        <w:t>报名截止时间：9</w:t>
      </w:r>
      <w:r w:rsidR="00BB47C8">
        <w:rPr>
          <w:rFonts w:asciiTheme="minorEastAsia" w:hAnsiTheme="minorEastAsia" w:hint="eastAsia"/>
          <w:sz w:val="24"/>
          <w:szCs w:val="24"/>
        </w:rPr>
        <w:t>月4</w:t>
      </w:r>
      <w:r w:rsidR="00957451">
        <w:rPr>
          <w:rFonts w:asciiTheme="minorEastAsia" w:hAnsiTheme="minorEastAsia" w:hint="eastAsia"/>
          <w:sz w:val="24"/>
          <w:szCs w:val="24"/>
        </w:rPr>
        <w:t>日</w:t>
      </w:r>
      <w:r w:rsidR="00BB47C8">
        <w:rPr>
          <w:rFonts w:asciiTheme="minorEastAsia" w:hAnsiTheme="minorEastAsia" w:hint="eastAsia"/>
          <w:sz w:val="24"/>
          <w:szCs w:val="24"/>
        </w:rPr>
        <w:t>17</w:t>
      </w:r>
      <w:r w:rsidR="00957451">
        <w:rPr>
          <w:rFonts w:asciiTheme="minorEastAsia" w:hAnsiTheme="minorEastAsia" w:hint="eastAsia"/>
          <w:sz w:val="24"/>
          <w:szCs w:val="24"/>
        </w:rPr>
        <w:t>:00，面试时间：9月</w:t>
      </w:r>
      <w:r w:rsidR="00BB47C8">
        <w:rPr>
          <w:rFonts w:asciiTheme="minorEastAsia" w:hAnsiTheme="minorEastAsia" w:hint="eastAsia"/>
          <w:sz w:val="24"/>
          <w:szCs w:val="24"/>
        </w:rPr>
        <w:t>4</w:t>
      </w:r>
      <w:r w:rsidR="00957451">
        <w:rPr>
          <w:rFonts w:asciiTheme="minorEastAsia" w:hAnsiTheme="minorEastAsia" w:hint="eastAsia"/>
          <w:sz w:val="24"/>
          <w:szCs w:val="24"/>
        </w:rPr>
        <w:t>日</w:t>
      </w:r>
      <w:r w:rsidR="002B16FC">
        <w:rPr>
          <w:rFonts w:asciiTheme="minorEastAsia" w:hAnsiTheme="minorEastAsia" w:hint="eastAsia"/>
          <w:sz w:val="24"/>
          <w:szCs w:val="24"/>
        </w:rPr>
        <w:t>20:3</w:t>
      </w:r>
      <w:r w:rsidR="00957451">
        <w:rPr>
          <w:rFonts w:asciiTheme="minorEastAsia" w:hAnsiTheme="minorEastAsia" w:hint="eastAsia"/>
          <w:sz w:val="24"/>
          <w:szCs w:val="24"/>
        </w:rPr>
        <w:t>0，请提前10分钟到</w:t>
      </w:r>
      <w:r w:rsidR="0019138C">
        <w:rPr>
          <w:rFonts w:asciiTheme="minorEastAsia" w:hAnsiTheme="minorEastAsia" w:hint="eastAsia"/>
          <w:sz w:val="24"/>
          <w:szCs w:val="24"/>
        </w:rPr>
        <w:t>J354</w:t>
      </w:r>
      <w:r w:rsidR="00957451">
        <w:rPr>
          <w:rFonts w:asciiTheme="minorEastAsia" w:hAnsiTheme="minorEastAsia" w:hint="eastAsia"/>
          <w:sz w:val="24"/>
          <w:szCs w:val="24"/>
        </w:rPr>
        <w:t>报到。面试结果将于9月日</w:t>
      </w:r>
      <w:r w:rsidR="00C950C7">
        <w:rPr>
          <w:rFonts w:asciiTheme="minorEastAsia" w:hAnsiTheme="minorEastAsia" w:hint="eastAsia"/>
          <w:sz w:val="24"/>
          <w:szCs w:val="24"/>
        </w:rPr>
        <w:t>6</w:t>
      </w:r>
      <w:r w:rsidR="00957451">
        <w:rPr>
          <w:rFonts w:asciiTheme="minorEastAsia" w:hAnsiTheme="minorEastAsia" w:hint="eastAsia"/>
          <w:sz w:val="24"/>
          <w:szCs w:val="24"/>
        </w:rPr>
        <w:t>通知。</w:t>
      </w:r>
    </w:p>
    <w:p w:rsidR="00D414A5" w:rsidRDefault="00D414A5" w:rsidP="00957451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414A5" w:rsidRDefault="00C41335" w:rsidP="00C41335">
      <w:pPr>
        <w:spacing w:line="360" w:lineRule="auto"/>
        <w:ind w:firstLine="420"/>
        <w:jc w:val="center"/>
        <w:rPr>
          <w:b/>
          <w:sz w:val="32"/>
          <w:szCs w:val="32"/>
        </w:rPr>
      </w:pPr>
      <w:r w:rsidRPr="00DD1452">
        <w:rPr>
          <w:rFonts w:hint="eastAsia"/>
          <w:b/>
          <w:sz w:val="32"/>
          <w:szCs w:val="32"/>
        </w:rPr>
        <w:lastRenderedPageBreak/>
        <w:t>至诚书院《至诚》编委会</w:t>
      </w:r>
      <w:r>
        <w:rPr>
          <w:rFonts w:hint="eastAsia"/>
          <w:b/>
          <w:sz w:val="32"/>
          <w:szCs w:val="32"/>
        </w:rPr>
        <w:t>部门简介</w:t>
      </w:r>
    </w:p>
    <w:p w:rsidR="00BA2DB8" w:rsidRDefault="00BA2DB8" w:rsidP="00C41335">
      <w:pPr>
        <w:spacing w:line="360" w:lineRule="auto"/>
        <w:ind w:firstLine="420"/>
        <w:rPr>
          <w:sz w:val="24"/>
          <w:szCs w:val="24"/>
        </w:rPr>
        <w:sectPr w:rsidR="00BA2DB8" w:rsidSect="00F62877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1335" w:rsidRPr="00BA2DB8" w:rsidRDefault="00C41335" w:rsidP="00C41335">
      <w:pPr>
        <w:spacing w:line="360" w:lineRule="auto"/>
        <w:ind w:firstLine="420"/>
        <w:rPr>
          <w:sz w:val="24"/>
          <w:szCs w:val="24"/>
        </w:rPr>
      </w:pPr>
      <w:r w:rsidRPr="00BA2DB8">
        <w:rPr>
          <w:rFonts w:hint="eastAsia"/>
          <w:b/>
          <w:sz w:val="24"/>
          <w:szCs w:val="24"/>
        </w:rPr>
        <w:lastRenderedPageBreak/>
        <w:t>主编</w:t>
      </w:r>
      <w:r w:rsidRPr="00BA2DB8">
        <w:rPr>
          <w:rFonts w:hint="eastAsia"/>
          <w:sz w:val="24"/>
          <w:szCs w:val="24"/>
        </w:rPr>
        <w:t>：主持安排院刊的编辑出版工作，把握院刊大体定位和办刊方向。终审或加工、校对院刊稿件，把好稿件质量关。领导协调编委会各项活动的开展</w:t>
      </w:r>
    </w:p>
    <w:p w:rsidR="00C41335" w:rsidRPr="00BA2DB8" w:rsidRDefault="00C41335" w:rsidP="00C41335">
      <w:pPr>
        <w:spacing w:line="360" w:lineRule="auto"/>
        <w:ind w:firstLine="420"/>
        <w:rPr>
          <w:sz w:val="24"/>
          <w:szCs w:val="24"/>
        </w:rPr>
      </w:pPr>
      <w:r w:rsidRPr="00BA2DB8">
        <w:rPr>
          <w:rFonts w:hint="eastAsia"/>
          <w:b/>
          <w:sz w:val="24"/>
          <w:szCs w:val="24"/>
        </w:rPr>
        <w:t>副主编</w:t>
      </w:r>
      <w:r w:rsidRPr="00BA2DB8">
        <w:rPr>
          <w:rFonts w:hint="eastAsia"/>
          <w:sz w:val="24"/>
          <w:szCs w:val="24"/>
        </w:rPr>
        <w:t>：协助主编做好栏目策划、任务分配以及负责部分稿件的采写和校对。负责各自下属部门的工作安排和人员调配。</w:t>
      </w:r>
    </w:p>
    <w:p w:rsidR="00C41335" w:rsidRPr="00BA2DB8" w:rsidRDefault="00C41335" w:rsidP="00C41335">
      <w:pPr>
        <w:spacing w:line="360" w:lineRule="auto"/>
        <w:ind w:firstLine="420"/>
        <w:rPr>
          <w:sz w:val="24"/>
          <w:szCs w:val="24"/>
        </w:rPr>
      </w:pPr>
      <w:r w:rsidRPr="00BA2DB8">
        <w:rPr>
          <w:rFonts w:hint="eastAsia"/>
          <w:b/>
          <w:sz w:val="24"/>
          <w:szCs w:val="24"/>
        </w:rPr>
        <w:t>主编助理</w:t>
      </w:r>
      <w:r w:rsidRPr="00BA2DB8">
        <w:rPr>
          <w:rFonts w:hint="eastAsia"/>
          <w:sz w:val="24"/>
          <w:szCs w:val="24"/>
        </w:rPr>
        <w:t>：协助主编处理日常各项事务，做好会议记录。负责传达收集信息，发布通知，制作通讯录，资料存档等工作</w:t>
      </w:r>
    </w:p>
    <w:p w:rsidR="00C41335" w:rsidRPr="00BA2DB8" w:rsidRDefault="00C41335" w:rsidP="00C41335">
      <w:pPr>
        <w:spacing w:line="360" w:lineRule="auto"/>
        <w:ind w:firstLine="420"/>
        <w:rPr>
          <w:sz w:val="24"/>
          <w:szCs w:val="24"/>
        </w:rPr>
      </w:pPr>
      <w:r w:rsidRPr="00BA2DB8">
        <w:rPr>
          <w:rFonts w:hint="eastAsia"/>
          <w:b/>
          <w:sz w:val="24"/>
          <w:szCs w:val="24"/>
        </w:rPr>
        <w:t>记者部</w:t>
      </w:r>
      <w:r w:rsidRPr="00BA2DB8">
        <w:rPr>
          <w:rFonts w:hint="eastAsia"/>
          <w:sz w:val="24"/>
          <w:szCs w:val="24"/>
        </w:rPr>
        <w:t>：负责书院日常各种活动的新闻参访工作，包括写稿、拍摄、编辑以及后期的筛选</w:t>
      </w:r>
      <w:r w:rsidR="008A3C0A" w:rsidRPr="00BA2DB8">
        <w:rPr>
          <w:rFonts w:hint="eastAsia"/>
          <w:sz w:val="24"/>
          <w:szCs w:val="24"/>
        </w:rPr>
        <w:t>和整理工作。我们</w:t>
      </w:r>
      <w:r w:rsidR="008A3C0A" w:rsidRPr="00BA2DB8">
        <w:rPr>
          <w:rFonts w:hint="eastAsia"/>
          <w:sz w:val="24"/>
          <w:szCs w:val="24"/>
        </w:rPr>
        <w:lastRenderedPageBreak/>
        <w:t>不要求专业，但我们培养专业。不管您是什么专业什么年级，记者部将带给你专业的媒体工作经历。</w:t>
      </w:r>
    </w:p>
    <w:p w:rsidR="008A3C0A" w:rsidRDefault="008A3C0A" w:rsidP="00C41335">
      <w:pPr>
        <w:spacing w:line="360" w:lineRule="auto"/>
        <w:ind w:firstLine="420"/>
        <w:rPr>
          <w:sz w:val="24"/>
          <w:szCs w:val="24"/>
        </w:rPr>
      </w:pPr>
      <w:r w:rsidRPr="00BA2DB8">
        <w:rPr>
          <w:rFonts w:hint="eastAsia"/>
          <w:b/>
          <w:sz w:val="24"/>
          <w:szCs w:val="24"/>
        </w:rPr>
        <w:t>编辑部</w:t>
      </w:r>
      <w:r w:rsidRPr="00BA2DB8">
        <w:rPr>
          <w:rFonts w:hint="eastAsia"/>
          <w:sz w:val="24"/>
          <w:szCs w:val="24"/>
        </w:rPr>
        <w:t>：编辑部，《至诚》</w:t>
      </w:r>
      <w:r w:rsidR="00281E54" w:rsidRPr="00BA2DB8">
        <w:rPr>
          <w:rFonts w:hint="eastAsia"/>
          <w:sz w:val="24"/>
          <w:szCs w:val="24"/>
        </w:rPr>
        <w:t>编委会最重</w:t>
      </w:r>
      <w:r w:rsidRPr="00BA2DB8">
        <w:rPr>
          <w:rFonts w:hint="eastAsia"/>
          <w:sz w:val="24"/>
          <w:szCs w:val="24"/>
        </w:rPr>
        <w:t>要的部门，主要负责至诚书院院刊《至诚》的编订工作，</w:t>
      </w:r>
      <w:r w:rsidR="007B32C5" w:rsidRPr="00BA2DB8">
        <w:rPr>
          <w:rFonts w:hint="eastAsia"/>
          <w:sz w:val="24"/>
          <w:szCs w:val="24"/>
        </w:rPr>
        <w:t>参与并记录至诚生活的点点滴滴。在编辑部，您可以找到您在至诚的每一个足迹，</w:t>
      </w:r>
      <w:r w:rsidR="00281E54" w:rsidRPr="00BA2DB8">
        <w:rPr>
          <w:rFonts w:hint="eastAsia"/>
          <w:sz w:val="24"/>
          <w:szCs w:val="24"/>
        </w:rPr>
        <w:t>可以见证一本刊物的诞生过程。</w:t>
      </w:r>
    </w:p>
    <w:p w:rsidR="00C41335" w:rsidRPr="00BA2DB8" w:rsidRDefault="00281E54" w:rsidP="00C41335">
      <w:pPr>
        <w:spacing w:line="360" w:lineRule="auto"/>
        <w:ind w:firstLine="420"/>
        <w:rPr>
          <w:sz w:val="24"/>
          <w:szCs w:val="24"/>
        </w:rPr>
      </w:pPr>
      <w:r w:rsidRPr="00BA2DB8">
        <w:rPr>
          <w:rFonts w:hint="eastAsia"/>
          <w:b/>
          <w:sz w:val="24"/>
          <w:szCs w:val="24"/>
        </w:rPr>
        <w:t>对外交流部</w:t>
      </w:r>
      <w:r w:rsidRPr="00BA2DB8">
        <w:rPr>
          <w:rFonts w:hint="eastAsia"/>
          <w:sz w:val="24"/>
          <w:szCs w:val="24"/>
        </w:rPr>
        <w:t>：想和著名作家李敖式的名人亲密接触吗？想与</w:t>
      </w:r>
      <w:r w:rsidR="00C47BC8">
        <w:rPr>
          <w:rFonts w:hint="eastAsia"/>
          <w:sz w:val="24"/>
          <w:szCs w:val="24"/>
        </w:rPr>
        <w:t>杰出</w:t>
      </w:r>
      <w:r w:rsidRPr="00BA2DB8">
        <w:rPr>
          <w:rFonts w:hint="eastAsia"/>
          <w:sz w:val="24"/>
          <w:szCs w:val="24"/>
        </w:rPr>
        <w:t>企业家</w:t>
      </w:r>
      <w:r w:rsidRPr="00BA2DB8">
        <w:rPr>
          <w:rFonts w:hint="eastAsia"/>
          <w:sz w:val="24"/>
          <w:szCs w:val="24"/>
        </w:rPr>
        <w:t>HR</w:t>
      </w:r>
      <w:r w:rsidRPr="00BA2DB8">
        <w:rPr>
          <w:rFonts w:hint="eastAsia"/>
          <w:sz w:val="24"/>
          <w:szCs w:val="24"/>
        </w:rPr>
        <w:t>面对面吗？想向剑桥大学副校长级人物</w:t>
      </w:r>
      <w:r w:rsidRPr="00BA2DB8">
        <w:rPr>
          <w:rFonts w:hint="eastAsia"/>
          <w:sz w:val="24"/>
          <w:szCs w:val="24"/>
        </w:rPr>
        <w:t>show</w:t>
      </w:r>
      <w:r w:rsidR="00990D88">
        <w:rPr>
          <w:rFonts w:hint="eastAsia"/>
          <w:sz w:val="24"/>
          <w:szCs w:val="24"/>
        </w:rPr>
        <w:t>您的英文吗？那就加入</w:t>
      </w:r>
      <w:r w:rsidRPr="00BA2DB8">
        <w:rPr>
          <w:rFonts w:hint="eastAsia"/>
          <w:sz w:val="24"/>
          <w:szCs w:val="24"/>
        </w:rPr>
        <w:t>编委会对外交流部吧！在这里，您可以和各式名人</w:t>
      </w:r>
      <w:r w:rsidR="004D4431" w:rsidRPr="00BA2DB8">
        <w:rPr>
          <w:rFonts w:hint="eastAsia"/>
          <w:sz w:val="24"/>
          <w:szCs w:val="24"/>
        </w:rPr>
        <w:t>携手接触</w:t>
      </w:r>
      <w:r w:rsidR="00BA2DB8" w:rsidRPr="00BA2DB8">
        <w:rPr>
          <w:rFonts w:hint="eastAsia"/>
          <w:sz w:val="24"/>
          <w:szCs w:val="24"/>
        </w:rPr>
        <w:t>，不仅可以锻炼您的交际能力，还能培养您</w:t>
      </w:r>
      <w:r w:rsidR="00485CC3">
        <w:rPr>
          <w:rFonts w:hint="eastAsia"/>
          <w:sz w:val="24"/>
          <w:szCs w:val="24"/>
        </w:rPr>
        <w:t>的应酬技巧</w:t>
      </w:r>
      <w:r w:rsidR="00BA2DB8" w:rsidRPr="00BA2DB8">
        <w:rPr>
          <w:rFonts w:hint="eastAsia"/>
          <w:sz w:val="24"/>
          <w:szCs w:val="24"/>
        </w:rPr>
        <w:t>。</w:t>
      </w:r>
    </w:p>
    <w:p w:rsidR="00BA2DB8" w:rsidRDefault="00BA2DB8" w:rsidP="00BA2DB8">
      <w:pPr>
        <w:spacing w:line="360" w:lineRule="auto"/>
        <w:ind w:firstLine="420"/>
        <w:jc w:val="center"/>
        <w:rPr>
          <w:b/>
          <w:sz w:val="30"/>
          <w:szCs w:val="30"/>
        </w:rPr>
        <w:sectPr w:rsidR="00BA2DB8" w:rsidSect="00BA2DB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2024E" w:rsidRDefault="0072024E" w:rsidP="00BA2DB8">
      <w:pPr>
        <w:spacing w:line="360" w:lineRule="auto"/>
        <w:ind w:firstLine="420"/>
        <w:jc w:val="center"/>
        <w:rPr>
          <w:b/>
          <w:sz w:val="30"/>
          <w:szCs w:val="30"/>
        </w:rPr>
      </w:pPr>
    </w:p>
    <w:p w:rsidR="00BA2DB8" w:rsidRDefault="00BA2DB8" w:rsidP="00BA2DB8">
      <w:pPr>
        <w:spacing w:line="360" w:lineRule="auto"/>
        <w:ind w:firstLine="420"/>
        <w:jc w:val="center"/>
        <w:rPr>
          <w:b/>
          <w:sz w:val="30"/>
          <w:szCs w:val="30"/>
        </w:rPr>
      </w:pPr>
      <w:r w:rsidRPr="00BA2DB8">
        <w:rPr>
          <w:rFonts w:hint="eastAsia"/>
          <w:b/>
          <w:sz w:val="30"/>
          <w:szCs w:val="30"/>
        </w:rPr>
        <w:t>至诚书院院刊《至诚》栏目版块简介</w:t>
      </w:r>
    </w:p>
    <w:p w:rsidR="00FB0BF5" w:rsidRPr="00BA2DB8" w:rsidRDefault="00C636EA" w:rsidP="00BA2DB8">
      <w:pPr>
        <w:numPr>
          <w:ilvl w:val="0"/>
          <w:numId w:val="6"/>
        </w:numPr>
        <w:rPr>
          <w:sz w:val="24"/>
          <w:szCs w:val="24"/>
        </w:rPr>
      </w:pPr>
      <w:r w:rsidRPr="00BA2DB8">
        <w:rPr>
          <w:b/>
          <w:bCs/>
          <w:sz w:val="24"/>
          <w:szCs w:val="24"/>
        </w:rPr>
        <w:t>“</w:t>
      </w:r>
      <w:r w:rsidRPr="00BA2DB8">
        <w:rPr>
          <w:rFonts w:hint="eastAsia"/>
          <w:b/>
          <w:bCs/>
          <w:sz w:val="24"/>
          <w:szCs w:val="24"/>
        </w:rPr>
        <w:t>恢宏诚道</w:t>
      </w:r>
      <w:r w:rsidRPr="00BA2DB8">
        <w:rPr>
          <w:b/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 xml:space="preserve"> </w:t>
      </w:r>
      <w:r w:rsidRPr="00BA2DB8">
        <w:rPr>
          <w:rFonts w:hint="eastAsia"/>
          <w:bCs/>
          <w:sz w:val="24"/>
          <w:szCs w:val="24"/>
        </w:rPr>
        <w:t>取意</w:t>
      </w:r>
      <w:r w:rsidRPr="00BA2DB8">
        <w:rPr>
          <w:bCs/>
          <w:sz w:val="24"/>
          <w:szCs w:val="24"/>
        </w:rPr>
        <w:t>“</w:t>
      </w:r>
      <w:r w:rsidRPr="00BA2DB8">
        <w:rPr>
          <w:rFonts w:hint="eastAsia"/>
          <w:bCs/>
          <w:sz w:val="24"/>
          <w:szCs w:val="24"/>
        </w:rPr>
        <w:t>恢弘志士之气</w:t>
      </w:r>
      <w:r w:rsidRPr="00BA2DB8">
        <w:rPr>
          <w:rFonts w:hint="eastAsia"/>
          <w:bCs/>
          <w:sz w:val="24"/>
          <w:szCs w:val="24"/>
        </w:rPr>
        <w:t xml:space="preserve"> </w:t>
      </w:r>
      <w:r w:rsidRPr="00BA2DB8">
        <w:rPr>
          <w:rFonts w:hint="eastAsia"/>
          <w:bCs/>
          <w:sz w:val="24"/>
          <w:szCs w:val="24"/>
        </w:rPr>
        <w:t>择取至诚之道</w:t>
      </w:r>
      <w:r w:rsidRPr="00BA2DB8">
        <w:rPr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>。稿件一般涉及对书院之见解、展望、体会，阐释书院理念、展现</w:t>
      </w:r>
      <w:r w:rsidRPr="00BA2DB8">
        <w:rPr>
          <w:bCs/>
          <w:sz w:val="24"/>
          <w:szCs w:val="24"/>
        </w:rPr>
        <w:t>“</w:t>
      </w:r>
      <w:r w:rsidRPr="00BA2DB8">
        <w:rPr>
          <w:rFonts w:hint="eastAsia"/>
          <w:bCs/>
          <w:sz w:val="24"/>
          <w:szCs w:val="24"/>
        </w:rPr>
        <w:t>至诚</w:t>
      </w:r>
      <w:r w:rsidRPr="00BA2DB8">
        <w:rPr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>风采等内容，以采访并融汇相关资料为组稿方式。</w:t>
      </w:r>
    </w:p>
    <w:p w:rsidR="00FB0BF5" w:rsidRPr="00BA2DB8" w:rsidRDefault="00C636EA" w:rsidP="00BA2DB8">
      <w:pPr>
        <w:numPr>
          <w:ilvl w:val="0"/>
          <w:numId w:val="6"/>
        </w:numPr>
        <w:rPr>
          <w:sz w:val="24"/>
          <w:szCs w:val="24"/>
        </w:rPr>
      </w:pPr>
      <w:r w:rsidRPr="00BA2DB8">
        <w:rPr>
          <w:b/>
          <w:bCs/>
          <w:sz w:val="24"/>
          <w:szCs w:val="24"/>
        </w:rPr>
        <w:t>“</w:t>
      </w:r>
      <w:r w:rsidRPr="00BA2DB8">
        <w:rPr>
          <w:rFonts w:hint="eastAsia"/>
          <w:b/>
          <w:bCs/>
          <w:sz w:val="24"/>
          <w:szCs w:val="24"/>
        </w:rPr>
        <w:t>北斗星</w:t>
      </w:r>
      <w:r w:rsidRPr="00BA2DB8">
        <w:rPr>
          <w:b/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>取意</w:t>
      </w:r>
      <w:r w:rsidRPr="00BA2DB8">
        <w:rPr>
          <w:bCs/>
          <w:sz w:val="24"/>
          <w:szCs w:val="24"/>
        </w:rPr>
        <w:t>“</w:t>
      </w:r>
      <w:r w:rsidRPr="00BA2DB8">
        <w:rPr>
          <w:rFonts w:hint="eastAsia"/>
          <w:bCs/>
          <w:sz w:val="24"/>
          <w:szCs w:val="24"/>
        </w:rPr>
        <w:t>净空高悬</w:t>
      </w:r>
      <w:r w:rsidRPr="00BA2DB8">
        <w:rPr>
          <w:rFonts w:hint="eastAsia"/>
          <w:bCs/>
          <w:sz w:val="24"/>
          <w:szCs w:val="24"/>
        </w:rPr>
        <w:t xml:space="preserve"> </w:t>
      </w:r>
      <w:r w:rsidRPr="00BA2DB8">
        <w:rPr>
          <w:rFonts w:hint="eastAsia"/>
          <w:bCs/>
          <w:sz w:val="24"/>
          <w:szCs w:val="24"/>
        </w:rPr>
        <w:t>指明前路</w:t>
      </w:r>
      <w:r w:rsidRPr="00BA2DB8">
        <w:rPr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>。稿件内容涉及学习经验分享、生活指导等内容，以向书院嘉宾、访问教授以及优秀学子约稿或采访为组稿方式。</w:t>
      </w:r>
    </w:p>
    <w:p w:rsidR="00FB0BF5" w:rsidRPr="00BA2DB8" w:rsidRDefault="00C636EA" w:rsidP="00BA2DB8">
      <w:pPr>
        <w:numPr>
          <w:ilvl w:val="0"/>
          <w:numId w:val="6"/>
        </w:numPr>
        <w:rPr>
          <w:sz w:val="24"/>
          <w:szCs w:val="24"/>
        </w:rPr>
      </w:pPr>
      <w:r w:rsidRPr="00BA2DB8">
        <w:rPr>
          <w:b/>
          <w:bCs/>
          <w:sz w:val="24"/>
          <w:szCs w:val="24"/>
        </w:rPr>
        <w:t>“</w:t>
      </w:r>
      <w:r w:rsidRPr="00BA2DB8">
        <w:rPr>
          <w:rFonts w:hint="eastAsia"/>
          <w:b/>
          <w:bCs/>
          <w:sz w:val="24"/>
          <w:szCs w:val="24"/>
        </w:rPr>
        <w:t>鸣风石</w:t>
      </w:r>
      <w:r w:rsidRPr="00BA2DB8">
        <w:rPr>
          <w:b/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 xml:space="preserve">  </w:t>
      </w:r>
      <w:r w:rsidRPr="00BA2DB8">
        <w:rPr>
          <w:rFonts w:hint="eastAsia"/>
          <w:bCs/>
          <w:sz w:val="24"/>
          <w:szCs w:val="24"/>
        </w:rPr>
        <w:t>取意</w:t>
      </w:r>
      <w:r w:rsidRPr="00BA2DB8">
        <w:rPr>
          <w:bCs/>
          <w:sz w:val="24"/>
          <w:szCs w:val="24"/>
        </w:rPr>
        <w:t>“</w:t>
      </w:r>
      <w:r w:rsidRPr="00BA2DB8">
        <w:rPr>
          <w:rFonts w:hint="eastAsia"/>
          <w:bCs/>
          <w:sz w:val="24"/>
          <w:szCs w:val="24"/>
        </w:rPr>
        <w:t>风过石穴</w:t>
      </w:r>
      <w:r w:rsidRPr="00BA2DB8">
        <w:rPr>
          <w:rFonts w:hint="eastAsia"/>
          <w:bCs/>
          <w:sz w:val="24"/>
          <w:szCs w:val="24"/>
        </w:rPr>
        <w:t xml:space="preserve"> </w:t>
      </w:r>
      <w:r w:rsidRPr="00BA2DB8">
        <w:rPr>
          <w:rFonts w:hint="eastAsia"/>
          <w:bCs/>
          <w:sz w:val="24"/>
          <w:szCs w:val="24"/>
        </w:rPr>
        <w:t>振声共鸣</w:t>
      </w:r>
      <w:r w:rsidRPr="00BA2DB8">
        <w:rPr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>，书院活动与您共鸣。以收集整理相关报道，甄选图片以便文图相配为组稿方式。</w:t>
      </w:r>
    </w:p>
    <w:p w:rsidR="00FB0BF5" w:rsidRPr="00BA2DB8" w:rsidRDefault="00C636EA" w:rsidP="00BA2DB8">
      <w:pPr>
        <w:numPr>
          <w:ilvl w:val="0"/>
          <w:numId w:val="6"/>
        </w:numPr>
        <w:rPr>
          <w:sz w:val="24"/>
          <w:szCs w:val="24"/>
        </w:rPr>
      </w:pPr>
      <w:r w:rsidRPr="00BA2DB8">
        <w:rPr>
          <w:b/>
          <w:bCs/>
          <w:sz w:val="24"/>
          <w:szCs w:val="24"/>
        </w:rPr>
        <w:t>“</w:t>
      </w:r>
      <w:r w:rsidRPr="00BA2DB8">
        <w:rPr>
          <w:rFonts w:hint="eastAsia"/>
          <w:b/>
          <w:bCs/>
          <w:sz w:val="24"/>
          <w:szCs w:val="24"/>
        </w:rPr>
        <w:t>桃园阡陌</w:t>
      </w:r>
      <w:r w:rsidRPr="00BA2DB8">
        <w:rPr>
          <w:b/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 xml:space="preserve"> </w:t>
      </w:r>
      <w:r w:rsidRPr="00BA2DB8">
        <w:rPr>
          <w:rFonts w:hint="eastAsia"/>
          <w:bCs/>
          <w:sz w:val="24"/>
          <w:szCs w:val="24"/>
        </w:rPr>
        <w:t>取意</w:t>
      </w:r>
      <w:r w:rsidRPr="00BA2DB8">
        <w:rPr>
          <w:bCs/>
          <w:sz w:val="24"/>
          <w:szCs w:val="24"/>
        </w:rPr>
        <w:t>“</w:t>
      </w:r>
      <w:r w:rsidRPr="00BA2DB8">
        <w:rPr>
          <w:rFonts w:hint="eastAsia"/>
          <w:bCs/>
          <w:sz w:val="24"/>
          <w:szCs w:val="24"/>
        </w:rPr>
        <w:t>学科纵横交错汇通</w:t>
      </w:r>
      <w:r w:rsidRPr="00BA2DB8">
        <w:rPr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>（阡陌交通）。内容涉及多学科交叉类学术研究或以不同学科视角探析事物，以收集材料整理撰写、采访或约稿为组稿方式。</w:t>
      </w:r>
    </w:p>
    <w:p w:rsidR="00C636EA" w:rsidRPr="00BA2DB8" w:rsidRDefault="00C636EA" w:rsidP="00BA2DB8">
      <w:pPr>
        <w:numPr>
          <w:ilvl w:val="0"/>
          <w:numId w:val="6"/>
        </w:numPr>
        <w:rPr>
          <w:sz w:val="24"/>
          <w:szCs w:val="24"/>
        </w:rPr>
      </w:pPr>
      <w:r w:rsidRPr="00BA2DB8">
        <w:rPr>
          <w:b/>
          <w:bCs/>
          <w:sz w:val="24"/>
          <w:szCs w:val="24"/>
        </w:rPr>
        <w:t>“</w:t>
      </w:r>
      <w:r w:rsidRPr="00BA2DB8">
        <w:rPr>
          <w:rFonts w:hint="eastAsia"/>
          <w:b/>
          <w:bCs/>
          <w:sz w:val="24"/>
          <w:szCs w:val="24"/>
        </w:rPr>
        <w:t>品茗轩</w:t>
      </w:r>
      <w:r w:rsidRPr="00BA2DB8">
        <w:rPr>
          <w:b/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 xml:space="preserve"> </w:t>
      </w:r>
      <w:r w:rsidRPr="00BA2DB8">
        <w:rPr>
          <w:rFonts w:hint="eastAsia"/>
          <w:bCs/>
          <w:sz w:val="24"/>
          <w:szCs w:val="24"/>
        </w:rPr>
        <w:t>意</w:t>
      </w:r>
      <w:r w:rsidRPr="00BA2DB8">
        <w:rPr>
          <w:bCs/>
          <w:sz w:val="24"/>
          <w:szCs w:val="24"/>
        </w:rPr>
        <w:t>“</w:t>
      </w:r>
      <w:r w:rsidRPr="00BA2DB8">
        <w:rPr>
          <w:rFonts w:hint="eastAsia"/>
          <w:bCs/>
          <w:sz w:val="24"/>
          <w:szCs w:val="24"/>
        </w:rPr>
        <w:t>细品精思</w:t>
      </w:r>
      <w:r w:rsidRPr="00BA2DB8">
        <w:rPr>
          <w:rFonts w:hint="eastAsia"/>
          <w:bCs/>
          <w:sz w:val="24"/>
          <w:szCs w:val="24"/>
        </w:rPr>
        <w:t xml:space="preserve"> </w:t>
      </w:r>
      <w:r w:rsidRPr="00BA2DB8">
        <w:rPr>
          <w:rFonts w:hint="eastAsia"/>
          <w:bCs/>
          <w:sz w:val="24"/>
          <w:szCs w:val="24"/>
        </w:rPr>
        <w:t>意蕴隽永</w:t>
      </w:r>
      <w:r w:rsidRPr="00BA2DB8">
        <w:rPr>
          <w:bCs/>
          <w:sz w:val="24"/>
          <w:szCs w:val="24"/>
        </w:rPr>
        <w:t>”</w:t>
      </w:r>
      <w:r w:rsidRPr="00BA2DB8">
        <w:rPr>
          <w:rFonts w:hint="eastAsia"/>
          <w:bCs/>
          <w:sz w:val="24"/>
          <w:szCs w:val="24"/>
        </w:rPr>
        <w:t>。稿件内容涉及涉及立身修行之体悟，日常生活之所见所闻，读书之所思所感等内容，以向师生约稿、选稿、改稿为组稿方式。</w:t>
      </w:r>
    </w:p>
    <w:sectPr w:rsidR="00C636EA" w:rsidRPr="00BA2DB8" w:rsidSect="00BA2DB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D3" w:rsidRDefault="00245ED3" w:rsidP="00C41335">
      <w:r>
        <w:separator/>
      </w:r>
    </w:p>
  </w:endnote>
  <w:endnote w:type="continuationSeparator" w:id="1">
    <w:p w:rsidR="00245ED3" w:rsidRDefault="00245ED3" w:rsidP="00C4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D3" w:rsidRDefault="00245ED3" w:rsidP="00C41335">
      <w:r>
        <w:separator/>
      </w:r>
    </w:p>
  </w:footnote>
  <w:footnote w:type="continuationSeparator" w:id="1">
    <w:p w:rsidR="00245ED3" w:rsidRDefault="00245ED3" w:rsidP="00C41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35" w:rsidRPr="00C41335" w:rsidRDefault="00C41335" w:rsidP="00C41335">
    <w:pPr>
      <w:jc w:val="right"/>
      <w:rPr>
        <w:szCs w:val="21"/>
      </w:rPr>
    </w:pPr>
    <w:r>
      <w:rPr>
        <w:rFonts w:hint="eastAsia"/>
        <w:sz w:val="24"/>
        <w:szCs w:val="24"/>
      </w:rPr>
      <w:t xml:space="preserve">                       </w:t>
    </w:r>
    <w:r w:rsidRPr="00C41335">
      <w:rPr>
        <w:rFonts w:hint="eastAsia"/>
        <w:szCs w:val="21"/>
      </w:rPr>
      <w:t xml:space="preserve">     </w:t>
    </w:r>
    <w:r w:rsidRPr="00C41335">
      <w:rPr>
        <w:rFonts w:hint="eastAsia"/>
        <w:szCs w:val="21"/>
      </w:rPr>
      <w:t>做至诚书院媒体的窗口，诚邀您的加入！</w:t>
    </w:r>
  </w:p>
  <w:p w:rsidR="00C41335" w:rsidRPr="00C41335" w:rsidRDefault="00C413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art8D"/>
      </v:shape>
    </w:pict>
  </w:numPicBullet>
  <w:abstractNum w:abstractNumId="0">
    <w:nsid w:val="0A411E35"/>
    <w:multiLevelType w:val="hybridMultilevel"/>
    <w:tmpl w:val="120480AE"/>
    <w:lvl w:ilvl="0" w:tplc="F918A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458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2B6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8C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B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288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CA2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681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6CF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101871"/>
    <w:multiLevelType w:val="hybridMultilevel"/>
    <w:tmpl w:val="C4A2FBD4"/>
    <w:lvl w:ilvl="0" w:tplc="8B8C0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E0D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66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283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C1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26D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61E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C2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8B2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5D3EAA"/>
    <w:multiLevelType w:val="hybridMultilevel"/>
    <w:tmpl w:val="8EF0FB98"/>
    <w:lvl w:ilvl="0" w:tplc="BF5CB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4A1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61E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00E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A2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27F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647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C98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61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26325C"/>
    <w:multiLevelType w:val="hybridMultilevel"/>
    <w:tmpl w:val="640CA13C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4">
    <w:nsid w:val="467B3247"/>
    <w:multiLevelType w:val="hybridMultilevel"/>
    <w:tmpl w:val="0C988332"/>
    <w:lvl w:ilvl="0" w:tplc="9B22E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0E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85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64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641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CDD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4EF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251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02E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8600C9"/>
    <w:multiLevelType w:val="hybridMultilevel"/>
    <w:tmpl w:val="AA505E9C"/>
    <w:lvl w:ilvl="0" w:tplc="18025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6AD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287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CCF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4E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261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AA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1E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A42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826"/>
    <w:rsid w:val="00055380"/>
    <w:rsid w:val="0019138C"/>
    <w:rsid w:val="0021380E"/>
    <w:rsid w:val="00245ED3"/>
    <w:rsid w:val="00281E54"/>
    <w:rsid w:val="002B16FC"/>
    <w:rsid w:val="00356F81"/>
    <w:rsid w:val="00485CC3"/>
    <w:rsid w:val="004D4431"/>
    <w:rsid w:val="00507C49"/>
    <w:rsid w:val="0072024E"/>
    <w:rsid w:val="007B32C5"/>
    <w:rsid w:val="007C3826"/>
    <w:rsid w:val="007F1789"/>
    <w:rsid w:val="00810419"/>
    <w:rsid w:val="008A3C0A"/>
    <w:rsid w:val="008E702F"/>
    <w:rsid w:val="00957451"/>
    <w:rsid w:val="00990D88"/>
    <w:rsid w:val="009C1D16"/>
    <w:rsid w:val="009F4803"/>
    <w:rsid w:val="00AC141B"/>
    <w:rsid w:val="00B82978"/>
    <w:rsid w:val="00BA2DB8"/>
    <w:rsid w:val="00BB47C8"/>
    <w:rsid w:val="00C41335"/>
    <w:rsid w:val="00C47BC8"/>
    <w:rsid w:val="00C636EA"/>
    <w:rsid w:val="00C92D2C"/>
    <w:rsid w:val="00C950C7"/>
    <w:rsid w:val="00D414A5"/>
    <w:rsid w:val="00DD1452"/>
    <w:rsid w:val="00E33B9B"/>
    <w:rsid w:val="00F62877"/>
    <w:rsid w:val="00FB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4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13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13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13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133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41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91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46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6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2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22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7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30340;&#21457;&#36865;&#21040;10yschen@s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itas.stu.edu.cn/shouye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203</Words>
  <Characters>1161</Characters>
  <Application>Microsoft Office Word</Application>
  <DocSecurity>0</DocSecurity>
  <Lines>9</Lines>
  <Paragraphs>2</Paragraphs>
  <ScaleCrop>false</ScaleCrop>
  <Company>微软中国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20</cp:revision>
  <dcterms:created xsi:type="dcterms:W3CDTF">2011-08-29T00:46:00Z</dcterms:created>
  <dcterms:modified xsi:type="dcterms:W3CDTF">2011-08-29T15:41:00Z</dcterms:modified>
</cp:coreProperties>
</file>